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0E" w:rsidRDefault="00C8480E">
      <w:pPr>
        <w:jc w:val="center"/>
        <w:rPr>
          <w:rFonts w:ascii="方正小标宋简体" w:eastAsia="方正小标宋简体" w:hAnsi="方正小标宋简体" w:cs="方正小标宋简体"/>
          <w:sz w:val="84"/>
          <w:szCs w:val="84"/>
        </w:rPr>
      </w:pPr>
    </w:p>
    <w:p w:rsidR="00C8480E" w:rsidRDefault="00C8480E">
      <w:pPr>
        <w:jc w:val="center"/>
        <w:rPr>
          <w:rFonts w:ascii="方正小标宋简体" w:eastAsia="方正小标宋简体" w:hAnsi="方正小标宋简体" w:cs="方正小标宋简体"/>
          <w:sz w:val="84"/>
          <w:szCs w:val="84"/>
        </w:rPr>
      </w:pPr>
    </w:p>
    <w:p w:rsidR="00C8480E" w:rsidRDefault="00757BBD">
      <w:pPr>
        <w:jc w:val="center"/>
        <w:rPr>
          <w:rFonts w:ascii="黑体" w:eastAsia="黑体" w:hAnsi="黑体" w:cs="方正小标宋简体"/>
          <w:sz w:val="44"/>
          <w:szCs w:val="44"/>
        </w:rPr>
      </w:pPr>
      <w:bookmarkStart w:id="0" w:name="PO_title"/>
      <w:r>
        <w:rPr>
          <w:rFonts w:ascii="黑体" w:eastAsia="黑体" w:hAnsi="黑体" w:cs="方正小标宋简体" w:hint="eastAsia"/>
          <w:sz w:val="44"/>
          <w:szCs w:val="44"/>
        </w:rPr>
        <w:t xml:space="preserve"> </w:t>
      </w:r>
      <w:permStart w:id="0" w:edGrp="everyone"/>
      <w:r>
        <w:rPr>
          <w:rFonts w:ascii="黑体" w:eastAsia="黑体" w:hAnsi="黑体" w:cs="方正小标宋简体" w:hint="eastAsia"/>
          <w:sz w:val="44"/>
          <w:szCs w:val="44"/>
        </w:rPr>
        <w:t>2020年</w:t>
      </w:r>
      <w:permEnd w:id="0"/>
      <w:r>
        <w:rPr>
          <w:rFonts w:ascii="黑体" w:eastAsia="黑体" w:hAnsi="黑体" w:cs="方正小标宋简体" w:hint="eastAsia"/>
          <w:sz w:val="44"/>
          <w:szCs w:val="44"/>
        </w:rPr>
        <w:t xml:space="preserve"> </w:t>
      </w:r>
      <w:bookmarkEnd w:id="0"/>
    </w:p>
    <w:p w:rsidR="00C8480E" w:rsidRDefault="00757BBD">
      <w:pPr>
        <w:jc w:val="center"/>
        <w:rPr>
          <w:rFonts w:ascii="方正小标宋简体" w:eastAsia="方正小标宋简体" w:hAnsi="方正小标宋简体" w:cs="方正小标宋简体"/>
          <w:sz w:val="44"/>
          <w:szCs w:val="44"/>
        </w:rPr>
        <w:sectPr w:rsidR="00C8480E">
          <w:pgSz w:w="11906" w:h="16838"/>
          <w:pgMar w:top="1440" w:right="1800" w:bottom="1440" w:left="1800" w:header="851" w:footer="992" w:gutter="0"/>
          <w:cols w:space="720"/>
          <w:docGrid w:type="lines" w:linePitch="312"/>
        </w:sectPr>
      </w:pPr>
      <w:bookmarkStart w:id="1" w:name="PO_title1"/>
      <w:r>
        <w:rPr>
          <w:rFonts w:ascii="黑体" w:eastAsia="黑体" w:hAnsi="黑体" w:cs="方正小标宋简体" w:hint="eastAsia"/>
          <w:sz w:val="44"/>
          <w:szCs w:val="44"/>
        </w:rPr>
        <w:t xml:space="preserve"> </w:t>
      </w:r>
      <w:permStart w:id="1" w:edGrp="everyone"/>
      <w:r>
        <w:rPr>
          <w:rFonts w:ascii="黑体" w:eastAsia="黑体" w:hAnsi="黑体" w:cs="方正小标宋简体" w:hint="eastAsia"/>
          <w:sz w:val="44"/>
          <w:szCs w:val="44"/>
        </w:rPr>
        <w:t>广东省</w:t>
      </w:r>
      <w:r w:rsidR="00051757">
        <w:rPr>
          <w:rFonts w:ascii="黑体" w:eastAsia="黑体" w:hAnsi="黑体" w:cs="方正小标宋简体" w:hint="eastAsia"/>
          <w:sz w:val="44"/>
          <w:szCs w:val="44"/>
        </w:rPr>
        <w:t>奥林匹克体育中心</w:t>
      </w:r>
      <w:permEnd w:id="1"/>
      <w:r>
        <w:rPr>
          <w:rFonts w:ascii="方正小标宋简体" w:eastAsia="方正小标宋简体" w:hAnsi="方正小标宋简体" w:cs="方正小标宋简体" w:hint="eastAsia"/>
          <w:sz w:val="11"/>
          <w:szCs w:val="11"/>
        </w:rPr>
        <w:t xml:space="preserve"> </w:t>
      </w:r>
      <w:bookmarkEnd w:id="1"/>
      <w:r>
        <w:rPr>
          <w:rFonts w:ascii="黑体" w:eastAsia="黑体" w:hAnsi="黑体" w:cs="方正小标宋简体" w:hint="eastAsia"/>
          <w:sz w:val="44"/>
          <w:szCs w:val="44"/>
        </w:rPr>
        <w:t>部门预算</w:t>
      </w:r>
    </w:p>
    <w:p w:rsidR="00C8480E" w:rsidRDefault="00757BBD">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C8480E" w:rsidRDefault="00757BBD">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bookmarkStart w:id="2" w:name="PO_dirDivName1"/>
      <w:permStart w:id="2" w:edGrp="everyone"/>
      <w:r>
        <w:rPr>
          <w:rFonts w:ascii="黑体" w:eastAsia="黑体" w:hAnsi="黑体" w:cs="黑体" w:hint="eastAsia"/>
          <w:b/>
          <w:sz w:val="32"/>
          <w:szCs w:val="32"/>
        </w:rPr>
        <w:t>广东省</w:t>
      </w:r>
      <w:r w:rsidR="00051757">
        <w:rPr>
          <w:rFonts w:ascii="黑体" w:eastAsia="黑体" w:hAnsi="黑体" w:cs="黑体" w:hint="eastAsia"/>
          <w:b/>
          <w:sz w:val="32"/>
          <w:szCs w:val="32"/>
        </w:rPr>
        <w:t>奥林匹克体育中心</w:t>
      </w:r>
      <w:permEnd w:id="2"/>
      <w:r>
        <w:rPr>
          <w:rFonts w:ascii="黑体" w:eastAsia="黑体" w:hAnsi="黑体" w:cs="黑体" w:hint="eastAsia"/>
          <w:b/>
          <w:sz w:val="11"/>
          <w:szCs w:val="11"/>
        </w:rPr>
        <w:t xml:space="preserve"> </w:t>
      </w:r>
      <w:bookmarkEnd w:id="2"/>
      <w:r>
        <w:rPr>
          <w:rFonts w:ascii="黑体" w:eastAsia="黑体" w:hAnsi="黑体" w:cs="黑体" w:hint="eastAsia"/>
          <w:b/>
          <w:sz w:val="32"/>
          <w:szCs w:val="32"/>
        </w:rPr>
        <w:t>概况</w:t>
      </w:r>
    </w:p>
    <w:p w:rsidR="00C8480E" w:rsidRDefault="00757BBD">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C8480E" w:rsidRDefault="00757BBD">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C8480E" w:rsidRDefault="00757BBD">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3" w:name="PO_Year1"/>
      <w:permStart w:id="3" w:edGrp="everyone"/>
      <w:r>
        <w:rPr>
          <w:rFonts w:ascii="黑体" w:eastAsia="黑体" w:hAnsi="黑体" w:cs="黑体" w:hint="eastAsia"/>
          <w:b/>
          <w:sz w:val="32"/>
          <w:szCs w:val="32"/>
        </w:rPr>
        <w:t>2020</w:t>
      </w:r>
      <w:permEnd w:id="3"/>
      <w:r>
        <w:rPr>
          <w:rFonts w:ascii="黑体" w:eastAsia="黑体" w:hAnsi="黑体" w:cs="黑体"/>
          <w:b/>
          <w:sz w:val="11"/>
          <w:szCs w:val="11"/>
        </w:rPr>
        <w:t xml:space="preserve"> </w:t>
      </w:r>
      <w:bookmarkEnd w:id="3"/>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预算表</w:t>
      </w:r>
    </w:p>
    <w:p w:rsidR="00C8480E" w:rsidRDefault="00757BBD">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C8480E" w:rsidRDefault="00757BBD">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C8480E" w:rsidRDefault="00757BBD">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C8480E" w:rsidRDefault="00757BBD">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C8480E" w:rsidRDefault="00757BBD">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C8480E" w:rsidRDefault="00757BBD">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C8480E" w:rsidRDefault="00757BBD">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95380A" w:rsidRPr="0095380A" w:rsidRDefault="00757BBD" w:rsidP="0095380A">
      <w:pPr>
        <w:rPr>
          <w:rFonts w:ascii="黑体" w:eastAsia="黑体" w:hAnsi="黑体" w:cs="仿宋_GB2312"/>
          <w:sz w:val="32"/>
          <w:szCs w:val="32"/>
        </w:rPr>
      </w:pPr>
      <w:r>
        <w:rPr>
          <w:rFonts w:ascii="黑体" w:eastAsia="黑体" w:hAnsi="黑体" w:cs="仿宋_GB2312" w:hint="eastAsia"/>
          <w:sz w:val="32"/>
          <w:szCs w:val="32"/>
        </w:rPr>
        <w:t>八、政府性基金预算支出情况表</w:t>
      </w:r>
      <w:permStart w:id="4" w:edGrp="everyone"/>
    </w:p>
    <w:permEnd w:id="4"/>
    <w:p w:rsidR="00C8480E" w:rsidRDefault="00757BBD">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4" w:name="PO_Year2"/>
      <w:permStart w:id="5" w:edGrp="everyone"/>
      <w:r>
        <w:rPr>
          <w:rFonts w:ascii="黑体" w:eastAsia="黑体" w:hAnsi="黑体" w:cs="黑体" w:hint="eastAsia"/>
          <w:b/>
          <w:sz w:val="32"/>
          <w:szCs w:val="32"/>
        </w:rPr>
        <w:t>2020</w:t>
      </w:r>
      <w:permEnd w:id="5"/>
      <w:r>
        <w:rPr>
          <w:rFonts w:ascii="黑体" w:eastAsia="黑体" w:hAnsi="黑体" w:cs="黑体"/>
          <w:b/>
          <w:sz w:val="11"/>
          <w:szCs w:val="11"/>
        </w:rPr>
        <w:t xml:space="preserve"> </w:t>
      </w:r>
      <w:bookmarkEnd w:id="4"/>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预算情况说明</w:t>
      </w:r>
    </w:p>
    <w:p w:rsidR="00C8480E" w:rsidRDefault="00757BBD">
      <w:pPr>
        <w:ind w:firstLineChars="200" w:firstLine="643"/>
        <w:rPr>
          <w:rFonts w:ascii="黑体" w:eastAsia="黑体" w:hAnsi="黑体" w:cs="黑体"/>
          <w:b/>
          <w:sz w:val="32"/>
          <w:szCs w:val="32"/>
        </w:rPr>
        <w:sectPr w:rsidR="00C8480E">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C8480E" w:rsidRDefault="00757BBD">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 xml:space="preserve">第一部分  </w:t>
      </w:r>
      <w:bookmarkStart w:id="5" w:name="PO_part1DivName1"/>
      <w:permStart w:id="6" w:edGrp="everyone"/>
      <w:r>
        <w:rPr>
          <w:rFonts w:ascii="黑体" w:eastAsia="黑体" w:hAnsi="黑体" w:cs="方正小标宋简体" w:hint="eastAsia"/>
          <w:sz w:val="44"/>
          <w:szCs w:val="44"/>
        </w:rPr>
        <w:t>广东省</w:t>
      </w:r>
      <w:r w:rsidR="00051757">
        <w:rPr>
          <w:rFonts w:ascii="黑体" w:eastAsia="黑体" w:hAnsi="黑体" w:cs="方正小标宋简体" w:hint="eastAsia"/>
          <w:sz w:val="44"/>
          <w:szCs w:val="44"/>
        </w:rPr>
        <w:t>奥林匹克体育中心</w:t>
      </w:r>
      <w:permEnd w:id="6"/>
      <w:r>
        <w:rPr>
          <w:rFonts w:ascii="方正小标宋简体" w:eastAsia="方正小标宋简体" w:hAnsi="方正小标宋简体" w:cs="方正小标宋简体"/>
          <w:sz w:val="11"/>
          <w:szCs w:val="11"/>
        </w:rPr>
        <w:t xml:space="preserve"> </w:t>
      </w:r>
      <w:bookmarkEnd w:id="5"/>
      <w:r>
        <w:rPr>
          <w:rFonts w:ascii="黑体" w:eastAsia="黑体" w:hAnsi="黑体" w:cs="方正小标宋简体" w:hint="eastAsia"/>
          <w:sz w:val="44"/>
          <w:szCs w:val="44"/>
        </w:rPr>
        <w:t>概况</w:t>
      </w:r>
    </w:p>
    <w:p w:rsidR="00C8480E" w:rsidRDefault="00C8480E">
      <w:pPr>
        <w:rPr>
          <w:rFonts w:ascii="黑体" w:eastAsia="黑体" w:hAnsi="黑体" w:cs="黑体"/>
          <w:sz w:val="44"/>
          <w:szCs w:val="44"/>
        </w:rPr>
      </w:pPr>
    </w:p>
    <w:p w:rsidR="00C8480E" w:rsidRDefault="00757BBD">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C8480E" w:rsidRDefault="00757BBD">
      <w:pPr>
        <w:ind w:firstLineChars="50" w:firstLine="160"/>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6" w:name="PO_part1Responsibilities"/>
      <w:r>
        <w:rPr>
          <w:rFonts w:ascii="仿宋_GB2312" w:eastAsia="仿宋_GB2312" w:hAnsi="仿宋_GB2312" w:cs="仿宋_GB2312"/>
          <w:sz w:val="32"/>
          <w:szCs w:val="32"/>
        </w:rPr>
        <w:t xml:space="preserve"> </w:t>
      </w:r>
      <w:permStart w:id="7" w:edGrp="everyone"/>
      <w:r>
        <w:rPr>
          <w:rFonts w:ascii="仿宋_GB2312" w:eastAsia="仿宋_GB2312" w:hAnsi="仿宋_GB2312" w:cs="仿宋_GB2312" w:hint="eastAsia"/>
          <w:vanish/>
          <w:sz w:val="32"/>
          <w:szCs w:val="32"/>
        </w:rPr>
        <w:t xml:space="preserve"> </w:t>
      </w:r>
      <w:r>
        <w:rPr>
          <w:rFonts w:ascii="仿宋_GB2312" w:eastAsia="仿宋_GB2312" w:hAnsi="仿宋_GB2312" w:cs="仿宋_GB2312" w:hint="eastAsia"/>
          <w:sz w:val="30"/>
          <w:szCs w:val="30"/>
        </w:rPr>
        <w:t>（一）</w:t>
      </w:r>
      <w:r w:rsidR="00051757">
        <w:rPr>
          <w:rFonts w:ascii="仿宋_GB2312" w:eastAsia="仿宋_GB2312" w:hAnsi="仿宋_GB2312" w:cs="仿宋_GB2312" w:hint="eastAsia"/>
          <w:sz w:val="30"/>
          <w:szCs w:val="30"/>
        </w:rPr>
        <w:t>承担省奥林匹克体育中心场馆及附属设施运营管理维护工作；</w:t>
      </w:r>
    </w:p>
    <w:p w:rsidR="00C8480E" w:rsidRDefault="00757BBD" w:rsidP="00051757">
      <w:pPr>
        <w:tabs>
          <w:tab w:val="left" w:pos="2428"/>
        </w:tabs>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（二）</w:t>
      </w:r>
      <w:r w:rsidR="00051757">
        <w:rPr>
          <w:rFonts w:ascii="仿宋_GB2312" w:eastAsia="仿宋_GB2312" w:hAnsi="仿宋_GB2312" w:cs="仿宋_GB2312" w:hint="eastAsia"/>
          <w:sz w:val="30"/>
          <w:szCs w:val="30"/>
        </w:rPr>
        <w:t>组织承办国际、国内大型体育赛事、文体活动等；</w:t>
      </w:r>
    </w:p>
    <w:p w:rsidR="00051757" w:rsidRDefault="00757BBD">
      <w:pPr>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sidR="00051757">
        <w:rPr>
          <w:rFonts w:ascii="仿宋_GB2312" w:eastAsia="仿宋_GB2312" w:hAnsi="仿宋_GB2312" w:cs="仿宋_GB2312" w:hint="eastAsia"/>
          <w:sz w:val="30"/>
          <w:szCs w:val="30"/>
        </w:rPr>
        <w:t>（三）为优秀运动队训练和开展全民健身运动提供相关服务；为体育产业发展提供相关服务保障。</w:t>
      </w:r>
    </w:p>
    <w:p w:rsidR="00C8480E" w:rsidRDefault="00757BBD" w:rsidP="00051757">
      <w:pPr>
        <w:ind w:firstLineChars="50" w:firstLine="160"/>
        <w:rPr>
          <w:rFonts w:ascii="仿宋_GB2312" w:eastAsia="仿宋_GB2312" w:hAnsi="仿宋_GB2312" w:cs="仿宋_GB2312"/>
          <w:sz w:val="32"/>
          <w:szCs w:val="32"/>
        </w:rPr>
      </w:pPr>
      <w:r>
        <w:rPr>
          <w:rFonts w:ascii="仿宋_GB2312" w:eastAsia="仿宋_GB2312" w:hAnsi="仿宋_GB2312" w:cs="仿宋_GB2312" w:hint="eastAsia"/>
          <w:vanish/>
          <w:sz w:val="32"/>
          <w:szCs w:val="32"/>
        </w:rPr>
        <w:t xml:space="preserve"> </w:t>
      </w:r>
      <w:permEnd w:id="7"/>
      <w:r>
        <w:rPr>
          <w:rFonts w:ascii="仿宋_GB2312" w:eastAsia="仿宋_GB2312" w:hAnsi="仿宋_GB2312" w:cs="仿宋_GB2312" w:hint="eastAsia"/>
          <w:sz w:val="32"/>
          <w:szCs w:val="32"/>
        </w:rPr>
        <w:t xml:space="preserve"> </w:t>
      </w:r>
      <w:bookmarkEnd w:id="6"/>
    </w:p>
    <w:p w:rsidR="00C8480E" w:rsidRDefault="00757BBD">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C8480E" w:rsidRDefault="00757BB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7" w:name="PO_part1Organization"/>
      <w:r>
        <w:rPr>
          <w:rFonts w:ascii="仿宋_GB2312" w:eastAsia="仿宋_GB2312" w:hAnsi="仿宋_GB2312" w:cs="仿宋_GB2312"/>
          <w:sz w:val="32"/>
          <w:szCs w:val="32"/>
        </w:rPr>
        <w:t xml:space="preserve"> </w:t>
      </w:r>
      <w:permStart w:id="8" w:edGrp="everyone"/>
      <w:r>
        <w:rPr>
          <w:rFonts w:ascii="仿宋_GB2312" w:eastAsia="仿宋_GB2312" w:hint="eastAsia"/>
          <w:vanish/>
          <w:sz w:val="32"/>
          <w:szCs w:val="32"/>
        </w:rPr>
        <w:t xml:space="preserve"> </w:t>
      </w:r>
      <w:r w:rsidR="00B11B18">
        <w:rPr>
          <w:rFonts w:ascii="仿宋_GB2312" w:eastAsia="仿宋_GB2312" w:hint="eastAsia"/>
          <w:sz w:val="30"/>
          <w:szCs w:val="30"/>
        </w:rPr>
        <w:t>本部门为省体育局</w:t>
      </w:r>
      <w:r>
        <w:rPr>
          <w:rFonts w:ascii="仿宋_GB2312" w:eastAsia="仿宋_GB2312" w:hint="eastAsia"/>
          <w:sz w:val="30"/>
          <w:szCs w:val="30"/>
        </w:rPr>
        <w:t>下属单位</w:t>
      </w:r>
      <w:r w:rsidR="0018319A">
        <w:rPr>
          <w:rFonts w:ascii="仿宋_GB2312" w:eastAsia="仿宋_GB2312" w:hint="eastAsia"/>
          <w:sz w:val="30"/>
          <w:szCs w:val="30"/>
        </w:rPr>
        <w:t>，按照</w:t>
      </w:r>
      <w:r w:rsidR="00023CB8">
        <w:rPr>
          <w:rFonts w:ascii="仿宋_GB2312" w:eastAsia="仿宋_GB2312" w:hint="eastAsia"/>
          <w:sz w:val="30"/>
          <w:szCs w:val="30"/>
        </w:rPr>
        <w:t>预算批复公开。</w:t>
      </w:r>
      <w:r>
        <w:rPr>
          <w:rFonts w:ascii="黑体" w:eastAsia="黑体" w:hAnsi="黑体" w:cs="仿宋_GB2312" w:hint="eastAsia"/>
          <w:vanish/>
          <w:sz w:val="32"/>
          <w:szCs w:val="32"/>
        </w:rPr>
        <w:t xml:space="preserve"> </w:t>
      </w:r>
      <w:permEnd w:id="8"/>
      <w:r>
        <w:rPr>
          <w:rFonts w:ascii="仿宋_GB2312" w:eastAsia="仿宋_GB2312" w:hAnsi="仿宋_GB2312" w:cs="仿宋_GB2312" w:hint="eastAsia"/>
          <w:sz w:val="32"/>
          <w:szCs w:val="32"/>
        </w:rPr>
        <w:t xml:space="preserve"> </w:t>
      </w:r>
    </w:p>
    <w:bookmarkEnd w:id="7"/>
    <w:p w:rsidR="00C8480E" w:rsidRDefault="00C8480E">
      <w:pPr>
        <w:jc w:val="center"/>
        <w:rPr>
          <w:rFonts w:ascii="方正小标宋简体" w:eastAsia="方正小标宋简体" w:hAnsi="方正小标宋简体" w:cs="方正小标宋简体"/>
          <w:sz w:val="44"/>
          <w:szCs w:val="44"/>
        </w:rPr>
        <w:sectPr w:rsidR="00C8480E">
          <w:pgSz w:w="11906" w:h="16838"/>
          <w:pgMar w:top="1440" w:right="1800" w:bottom="1440" w:left="1800" w:header="851" w:footer="992" w:gutter="0"/>
          <w:cols w:space="720"/>
          <w:docGrid w:type="lines" w:linePitch="312"/>
        </w:sectPr>
      </w:pPr>
    </w:p>
    <w:p w:rsidR="00C8480E" w:rsidRDefault="00757BBD">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 xml:space="preserve">第二部分  </w:t>
      </w:r>
      <w:bookmarkStart w:id="8" w:name="PO_part2Year1"/>
      <w:permStart w:id="9" w:edGrp="everyone"/>
      <w:r>
        <w:rPr>
          <w:rFonts w:ascii="黑体" w:eastAsia="黑体" w:hAnsi="黑体" w:cs="方正小标宋简体" w:hint="eastAsia"/>
          <w:sz w:val="44"/>
          <w:szCs w:val="44"/>
        </w:rPr>
        <w:t>2020</w:t>
      </w:r>
      <w:permEnd w:id="9"/>
      <w:r>
        <w:rPr>
          <w:rFonts w:ascii="方正小标宋简体" w:eastAsia="方正小标宋简体" w:hAnsi="方正小标宋简体" w:cs="方正小标宋简体"/>
          <w:sz w:val="11"/>
          <w:szCs w:val="11"/>
        </w:rPr>
        <w:t xml:space="preserve"> </w:t>
      </w:r>
      <w:bookmarkEnd w:id="8"/>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预算表</w:t>
      </w:r>
    </w:p>
    <w:p w:rsidR="00C8480E" w:rsidRDefault="00C8480E">
      <w:pPr>
        <w:jc w:val="left"/>
      </w:pPr>
      <w:bookmarkStart w:id="9" w:name="PO_part2Table1"/>
    </w:p>
    <w:tbl>
      <w:tblPr>
        <w:tblStyle w:val="a5"/>
        <w:tblW w:w="14174" w:type="dxa"/>
        <w:tblLayout w:type="fixed"/>
        <w:tblLook w:val="04A0"/>
      </w:tblPr>
      <w:tblGrid>
        <w:gridCol w:w="3543"/>
        <w:gridCol w:w="3543"/>
        <w:gridCol w:w="3544"/>
        <w:gridCol w:w="3544"/>
      </w:tblGrid>
      <w:tr w:rsidR="00C8480E">
        <w:trPr>
          <w:cantSplit/>
          <w:trHeight w:val="431"/>
          <w:tblHeader/>
        </w:trPr>
        <w:tc>
          <w:tcPr>
            <w:tcW w:w="14174" w:type="dxa"/>
            <w:gridSpan w:val="4"/>
            <w:tcBorders>
              <w:top w:val="nil"/>
              <w:left w:val="nil"/>
              <w:bottom w:val="nil"/>
              <w:right w:val="nil"/>
            </w:tcBorders>
            <w:vAlign w:val="center"/>
          </w:tcPr>
          <w:p w:rsidR="00C8480E" w:rsidRDefault="00757BBD">
            <w:pPr>
              <w:jc w:val="right"/>
            </w:pPr>
            <w:r>
              <w:rPr>
                <w:rFonts w:ascii="宋体" w:hAnsi="宋体" w:hint="eastAsia"/>
                <w:color w:val="000000"/>
                <w:kern w:val="0"/>
                <w:sz w:val="18"/>
                <w:szCs w:val="18"/>
              </w:rPr>
              <w:t>表1</w:t>
            </w:r>
          </w:p>
        </w:tc>
      </w:tr>
      <w:tr w:rsidR="00C8480E">
        <w:trPr>
          <w:cantSplit/>
          <w:trHeight w:val="431"/>
          <w:tblHeader/>
        </w:trPr>
        <w:tc>
          <w:tcPr>
            <w:tcW w:w="14174" w:type="dxa"/>
            <w:gridSpan w:val="4"/>
            <w:tcBorders>
              <w:top w:val="nil"/>
              <w:left w:val="nil"/>
              <w:bottom w:val="nil"/>
              <w:right w:val="nil"/>
            </w:tcBorders>
            <w:vAlign w:val="center"/>
          </w:tcPr>
          <w:p w:rsidR="00C8480E" w:rsidRDefault="00757BBD">
            <w:pPr>
              <w:jc w:val="center"/>
            </w:pPr>
            <w:r>
              <w:rPr>
                <w:rFonts w:ascii="宋体" w:hAnsi="宋体" w:hint="eastAsia"/>
                <w:b/>
                <w:bCs/>
                <w:color w:val="000000"/>
                <w:kern w:val="0"/>
                <w:sz w:val="26"/>
                <w:szCs w:val="26"/>
              </w:rPr>
              <w:t>收支总体情况表</w:t>
            </w:r>
          </w:p>
        </w:tc>
      </w:tr>
      <w:tr w:rsidR="00C8480E">
        <w:trPr>
          <w:cantSplit/>
          <w:trHeight w:val="431"/>
          <w:tblHeader/>
        </w:trPr>
        <w:tc>
          <w:tcPr>
            <w:tcW w:w="10630" w:type="dxa"/>
            <w:gridSpan w:val="3"/>
            <w:tcBorders>
              <w:top w:val="nil"/>
              <w:left w:val="nil"/>
              <w:bottom w:val="single" w:sz="4" w:space="0" w:color="auto"/>
              <w:right w:val="nil"/>
            </w:tcBorders>
            <w:vAlign w:val="center"/>
          </w:tcPr>
          <w:p w:rsidR="00C8480E" w:rsidRDefault="00757BBD">
            <w:pPr>
              <w:jc w:val="left"/>
            </w:pPr>
            <w:r>
              <w:rPr>
                <w:rFonts w:ascii="宋体" w:hAnsi="宋体" w:hint="eastAsia"/>
                <w:color w:val="000000"/>
                <w:kern w:val="0"/>
                <w:sz w:val="18"/>
                <w:szCs w:val="18"/>
              </w:rPr>
              <w:t>单位名称：</w:t>
            </w:r>
            <w:bookmarkStart w:id="10" w:name="PO_part2Table1DivName1"/>
            <w:r>
              <w:rPr>
                <w:rFonts w:ascii="宋体" w:hAnsi="宋体" w:hint="eastAsia"/>
                <w:color w:val="000000"/>
                <w:kern w:val="0"/>
                <w:sz w:val="18"/>
                <w:szCs w:val="18"/>
              </w:rPr>
              <w:t xml:space="preserve"> </w:t>
            </w:r>
            <w:permStart w:id="10" w:edGrp="everyone"/>
            <w:r w:rsidR="00B92202">
              <w:rPr>
                <w:rFonts w:ascii="宋体" w:hAnsi="宋体" w:hint="eastAsia"/>
                <w:color w:val="000000"/>
                <w:kern w:val="0"/>
                <w:sz w:val="18"/>
                <w:szCs w:val="18"/>
              </w:rPr>
              <w:t>广东省奥林匹克体育中心</w:t>
            </w:r>
            <w:permEnd w:id="10"/>
            <w:r>
              <w:rPr>
                <w:rFonts w:ascii="宋体" w:hAnsi="宋体" w:hint="eastAsia"/>
                <w:color w:val="000000"/>
                <w:kern w:val="0"/>
                <w:sz w:val="18"/>
                <w:szCs w:val="18"/>
              </w:rPr>
              <w:t xml:space="preserve"> </w:t>
            </w:r>
            <w:bookmarkEnd w:id="10"/>
          </w:p>
        </w:tc>
        <w:tc>
          <w:tcPr>
            <w:tcW w:w="3544" w:type="dxa"/>
            <w:tcBorders>
              <w:top w:val="nil"/>
              <w:left w:val="nil"/>
              <w:bottom w:val="single" w:sz="4" w:space="0" w:color="auto"/>
              <w:right w:val="nil"/>
            </w:tcBorders>
            <w:vAlign w:val="center"/>
          </w:tcPr>
          <w:p w:rsidR="00C8480E" w:rsidRDefault="00757BBD">
            <w:pPr>
              <w:jc w:val="right"/>
            </w:pPr>
            <w:r>
              <w:rPr>
                <w:rFonts w:ascii="宋体" w:hAnsi="宋体" w:hint="eastAsia"/>
                <w:color w:val="000000"/>
                <w:kern w:val="0"/>
                <w:sz w:val="18"/>
                <w:szCs w:val="18"/>
              </w:rPr>
              <w:t>单位：万元</w:t>
            </w:r>
          </w:p>
        </w:tc>
      </w:tr>
      <w:tr w:rsidR="00C8480E">
        <w:trPr>
          <w:cantSplit/>
          <w:trHeight w:val="431"/>
          <w:tblHeader/>
        </w:trPr>
        <w:tc>
          <w:tcPr>
            <w:tcW w:w="7086" w:type="dxa"/>
            <w:gridSpan w:val="2"/>
            <w:tcBorders>
              <w:top w:val="single" w:sz="4" w:space="0" w:color="auto"/>
            </w:tcBorders>
            <w:vAlign w:val="center"/>
          </w:tcPr>
          <w:p w:rsidR="00C8480E" w:rsidRDefault="00757BBD">
            <w:pPr>
              <w:jc w:val="center"/>
            </w:pPr>
            <w:r>
              <w:rPr>
                <w:rFonts w:ascii="宋体" w:hAnsi="宋体" w:hint="eastAsia"/>
                <w:color w:val="000000"/>
                <w:kern w:val="0"/>
                <w:sz w:val="18"/>
                <w:szCs w:val="18"/>
              </w:rPr>
              <w:t>收        入</w:t>
            </w:r>
          </w:p>
        </w:tc>
        <w:tc>
          <w:tcPr>
            <w:tcW w:w="7088" w:type="dxa"/>
            <w:gridSpan w:val="2"/>
            <w:tcBorders>
              <w:top w:val="single" w:sz="4" w:space="0" w:color="auto"/>
            </w:tcBorders>
            <w:vAlign w:val="center"/>
          </w:tcPr>
          <w:p w:rsidR="00C8480E" w:rsidRDefault="00757BBD">
            <w:pPr>
              <w:jc w:val="center"/>
            </w:pPr>
            <w:r>
              <w:rPr>
                <w:rFonts w:ascii="宋体" w:hAnsi="宋体" w:hint="eastAsia"/>
                <w:color w:val="000000"/>
                <w:kern w:val="0"/>
                <w:sz w:val="18"/>
                <w:szCs w:val="18"/>
              </w:rPr>
              <w:t>支        出</w:t>
            </w:r>
          </w:p>
        </w:tc>
      </w:tr>
      <w:tr w:rsidR="00C8480E">
        <w:trPr>
          <w:cantSplit/>
          <w:trHeight w:val="431"/>
          <w:tblHeader/>
        </w:trPr>
        <w:tc>
          <w:tcPr>
            <w:tcW w:w="3543"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3"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c>
          <w:tcPr>
            <w:tcW w:w="3544"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4"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C8480E">
        <w:trPr>
          <w:cantSplit/>
          <w:trHeight w:val="431"/>
        </w:trPr>
        <w:tc>
          <w:tcPr>
            <w:tcW w:w="3543" w:type="dxa"/>
            <w:vAlign w:val="center"/>
          </w:tcPr>
          <w:p w:rsidR="00C8480E" w:rsidRDefault="00757BBD">
            <w:pPr>
              <w:widowControl/>
              <w:jc w:val="left"/>
              <w:textAlignment w:val="center"/>
              <w:rPr>
                <w:rFonts w:ascii="宋体" w:hAnsi="宋体"/>
                <w:color w:val="000000"/>
                <w:sz w:val="18"/>
                <w:szCs w:val="18"/>
              </w:rPr>
            </w:pPr>
            <w:permStart w:id="11" w:edGrp="everyone"/>
            <w:r>
              <w:rPr>
                <w:rFonts w:ascii="宋体" w:hAnsi="宋体" w:hint="eastAsia"/>
                <w:color w:val="000000"/>
                <w:kern w:val="0"/>
                <w:sz w:val="18"/>
                <w:szCs w:val="18"/>
              </w:rPr>
              <w:t>一、预算拨款</w:t>
            </w:r>
          </w:p>
        </w:tc>
        <w:tc>
          <w:tcPr>
            <w:tcW w:w="3543" w:type="dxa"/>
            <w:vAlign w:val="center"/>
          </w:tcPr>
          <w:p w:rsidR="00C8480E" w:rsidRDefault="00B92202">
            <w:pPr>
              <w:jc w:val="right"/>
              <w:rPr>
                <w:rFonts w:ascii="宋体" w:hAnsi="宋体"/>
                <w:color w:val="000000"/>
                <w:sz w:val="18"/>
                <w:szCs w:val="18"/>
              </w:rPr>
            </w:pPr>
            <w:r>
              <w:rPr>
                <w:rFonts w:ascii="宋体" w:hAnsi="宋体" w:hint="eastAsia"/>
                <w:color w:val="000000"/>
                <w:sz w:val="18"/>
                <w:szCs w:val="18"/>
              </w:rPr>
              <w:t>4100.98</w:t>
            </w: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一、一般公共服务支出</w:t>
            </w:r>
          </w:p>
        </w:tc>
        <w:tc>
          <w:tcPr>
            <w:tcW w:w="3544" w:type="dxa"/>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3"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二、财政专户拨款</w:t>
            </w:r>
          </w:p>
        </w:tc>
        <w:tc>
          <w:tcPr>
            <w:tcW w:w="3543" w:type="dxa"/>
            <w:vAlign w:val="center"/>
          </w:tcPr>
          <w:p w:rsidR="00C8480E" w:rsidRDefault="00C8480E">
            <w:pPr>
              <w:jc w:val="right"/>
              <w:rPr>
                <w:szCs w:val="21"/>
              </w:rPr>
            </w:pPr>
          </w:p>
        </w:tc>
        <w:tc>
          <w:tcPr>
            <w:tcW w:w="3544"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二、外交支出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三、其他资金</w:t>
            </w:r>
          </w:p>
        </w:tc>
        <w:tc>
          <w:tcPr>
            <w:tcW w:w="3543" w:type="dxa"/>
            <w:vAlign w:val="center"/>
          </w:tcPr>
          <w:p w:rsidR="00C8480E" w:rsidRDefault="00B92202">
            <w:pPr>
              <w:jc w:val="right"/>
              <w:rPr>
                <w:szCs w:val="21"/>
              </w:rPr>
            </w:pPr>
            <w:r>
              <w:rPr>
                <w:rFonts w:hint="eastAsia"/>
                <w:szCs w:val="21"/>
              </w:rPr>
              <w:t>1441.00</w:t>
            </w:r>
          </w:p>
        </w:tc>
        <w:tc>
          <w:tcPr>
            <w:tcW w:w="3544"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三、国防支出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四、公共安全支出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五、教育支出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六、科学技术支出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七、文化旅游体育与传媒支出</w:t>
            </w:r>
          </w:p>
        </w:tc>
        <w:tc>
          <w:tcPr>
            <w:tcW w:w="3544" w:type="dxa"/>
            <w:vAlign w:val="center"/>
          </w:tcPr>
          <w:p w:rsidR="00C8480E" w:rsidRDefault="00B92202">
            <w:pPr>
              <w:jc w:val="right"/>
              <w:rPr>
                <w:szCs w:val="21"/>
              </w:rPr>
            </w:pPr>
            <w:r>
              <w:rPr>
                <w:rFonts w:hint="eastAsia"/>
                <w:szCs w:val="21"/>
              </w:rPr>
              <w:t>4478.11</w:t>
            </w: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八、社会保障和就业支出</w:t>
            </w:r>
          </w:p>
        </w:tc>
        <w:tc>
          <w:tcPr>
            <w:tcW w:w="3544" w:type="dxa"/>
            <w:vAlign w:val="center"/>
          </w:tcPr>
          <w:p w:rsidR="00C8480E" w:rsidRDefault="00B92202">
            <w:pPr>
              <w:jc w:val="right"/>
              <w:rPr>
                <w:szCs w:val="21"/>
              </w:rPr>
            </w:pPr>
            <w:r>
              <w:rPr>
                <w:rFonts w:hint="eastAsia"/>
                <w:szCs w:val="21"/>
              </w:rPr>
              <w:t>23.87</w:t>
            </w: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九、卫生健康支出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十、节能环保支出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十一、城乡社区支出</w:t>
            </w:r>
          </w:p>
        </w:tc>
        <w:tc>
          <w:tcPr>
            <w:tcW w:w="3544" w:type="dxa"/>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十二、农林水支出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十三、交通运输支出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十四、资源勘探工业信息等支出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十五、商业服务业等支出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十六、金融支出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十七、援助其他地区支出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十八、自然资源海洋气象等支出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十九、住房保障支出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二十、粮油物资储备支出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二十一、灾害防治及应急管理支出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二十二、其他支出</w:t>
            </w:r>
          </w:p>
        </w:tc>
        <w:tc>
          <w:tcPr>
            <w:tcW w:w="3544" w:type="dxa"/>
            <w:vAlign w:val="center"/>
          </w:tcPr>
          <w:p w:rsidR="00C8480E" w:rsidRDefault="00B92202">
            <w:pPr>
              <w:jc w:val="right"/>
              <w:rPr>
                <w:szCs w:val="21"/>
              </w:rPr>
            </w:pPr>
            <w:r>
              <w:rPr>
                <w:rFonts w:hint="eastAsia"/>
                <w:szCs w:val="21"/>
              </w:rPr>
              <w:t>1040</w:t>
            </w:r>
          </w:p>
        </w:tc>
      </w:tr>
      <w:permEnd w:id="11"/>
      <w:tr w:rsidR="00C8480E">
        <w:trPr>
          <w:cantSplit/>
          <w:trHeight w:val="431"/>
        </w:trPr>
        <w:tc>
          <w:tcPr>
            <w:tcW w:w="3543"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本年收入合计</w:t>
            </w:r>
          </w:p>
        </w:tc>
        <w:tc>
          <w:tcPr>
            <w:tcW w:w="3543" w:type="dxa"/>
            <w:vAlign w:val="center"/>
          </w:tcPr>
          <w:p w:rsidR="00C8480E" w:rsidRDefault="00B92202" w:rsidP="00B92202">
            <w:pPr>
              <w:wordWrap w:val="0"/>
              <w:jc w:val="right"/>
              <w:rPr>
                <w:rFonts w:ascii="宋体" w:hAnsi="宋体"/>
                <w:color w:val="000000"/>
                <w:sz w:val="18"/>
                <w:szCs w:val="18"/>
              </w:rPr>
            </w:pPr>
            <w:permStart w:id="12" w:edGrp="everyone"/>
            <w:r>
              <w:rPr>
                <w:rFonts w:ascii="宋体" w:hAnsi="宋体" w:hint="eastAsia"/>
                <w:color w:val="000000"/>
                <w:sz w:val="18"/>
                <w:szCs w:val="18"/>
              </w:rPr>
              <w:t xml:space="preserve">  5541.98</w:t>
            </w:r>
          </w:p>
        </w:tc>
        <w:tc>
          <w:tcPr>
            <w:tcW w:w="3544"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本年支出合计</w:t>
            </w:r>
          </w:p>
        </w:tc>
        <w:tc>
          <w:tcPr>
            <w:tcW w:w="3544" w:type="dxa"/>
            <w:vAlign w:val="center"/>
          </w:tcPr>
          <w:p w:rsidR="00C8480E" w:rsidRDefault="00B92202">
            <w:pPr>
              <w:jc w:val="right"/>
              <w:rPr>
                <w:szCs w:val="21"/>
              </w:rPr>
            </w:pPr>
            <w:r>
              <w:rPr>
                <w:rFonts w:hint="eastAsia"/>
                <w:szCs w:val="21"/>
              </w:rPr>
              <w:t>5541.98</w:t>
            </w:r>
          </w:p>
        </w:tc>
      </w:tr>
      <w:tr w:rsidR="00C8480E">
        <w:trPr>
          <w:cantSplit/>
          <w:trHeight w:val="431"/>
        </w:trPr>
        <w:tc>
          <w:tcPr>
            <w:tcW w:w="3543"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四、上级补助收入</w:t>
            </w:r>
          </w:p>
        </w:tc>
        <w:tc>
          <w:tcPr>
            <w:tcW w:w="3543" w:type="dxa"/>
            <w:vAlign w:val="center"/>
          </w:tcPr>
          <w:p w:rsidR="00C8480E" w:rsidRDefault="00757BBD">
            <w:pPr>
              <w:jc w:val="right"/>
              <w:rPr>
                <w:szCs w:val="21"/>
              </w:rPr>
            </w:pPr>
            <w:r>
              <w:rPr>
                <w:rFonts w:ascii="宋体" w:hAnsi="宋体"/>
                <w:color w:val="000000"/>
                <w:sz w:val="18"/>
                <w:szCs w:val="18"/>
              </w:rPr>
              <w:t>0.00</w:t>
            </w: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二十三、对附属单位补助支出</w:t>
            </w:r>
          </w:p>
        </w:tc>
        <w:tc>
          <w:tcPr>
            <w:tcW w:w="3544" w:type="dxa"/>
            <w:vAlign w:val="center"/>
          </w:tcPr>
          <w:p w:rsidR="00C8480E" w:rsidRDefault="00C8480E">
            <w:pPr>
              <w:jc w:val="right"/>
              <w:rPr>
                <w:szCs w:val="21"/>
              </w:rPr>
            </w:pPr>
          </w:p>
        </w:tc>
      </w:tr>
      <w:tr w:rsidR="00C8480E">
        <w:trPr>
          <w:cantSplit/>
          <w:trHeight w:val="431"/>
        </w:trPr>
        <w:tc>
          <w:tcPr>
            <w:tcW w:w="3543"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lastRenderedPageBreak/>
              <w:t>五、附属单位上缴收入</w:t>
            </w:r>
          </w:p>
        </w:tc>
        <w:tc>
          <w:tcPr>
            <w:tcW w:w="3543" w:type="dxa"/>
            <w:vAlign w:val="center"/>
          </w:tcPr>
          <w:p w:rsidR="00C8480E" w:rsidRDefault="00C8480E">
            <w:pPr>
              <w:jc w:val="right"/>
              <w:rPr>
                <w:szCs w:val="21"/>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二十四、上缴上级支出</w:t>
            </w:r>
          </w:p>
        </w:tc>
        <w:tc>
          <w:tcPr>
            <w:tcW w:w="3544" w:type="dxa"/>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3"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六、用事业基金弥补收支差额</w:t>
            </w:r>
          </w:p>
        </w:tc>
        <w:tc>
          <w:tcPr>
            <w:tcW w:w="3543" w:type="dxa"/>
            <w:vAlign w:val="center"/>
          </w:tcPr>
          <w:p w:rsidR="00C8480E" w:rsidRDefault="00C8480E">
            <w:pPr>
              <w:jc w:val="right"/>
              <w:rPr>
                <w:szCs w:val="21"/>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二十五、结转下年</w:t>
            </w:r>
          </w:p>
        </w:tc>
        <w:tc>
          <w:tcPr>
            <w:tcW w:w="3544" w:type="dxa"/>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3" w:type="dxa"/>
            <w:vAlign w:val="center"/>
          </w:tcPr>
          <w:p w:rsidR="00C8480E" w:rsidRDefault="00757BBD">
            <w:pPr>
              <w:widowControl/>
              <w:jc w:val="center"/>
              <w:textAlignment w:val="center"/>
              <w:rPr>
                <w:rFonts w:ascii="宋体" w:hAnsi="宋体"/>
                <w:color w:val="000000"/>
                <w:sz w:val="18"/>
                <w:szCs w:val="18"/>
              </w:rPr>
            </w:pPr>
            <w:permStart w:id="13" w:edGrp="everyone" w:colFirst="1" w:colLast="1"/>
            <w:permStart w:id="14" w:edGrp="everyone" w:colFirst="3" w:colLast="3"/>
            <w:permEnd w:id="12"/>
            <w:r>
              <w:rPr>
                <w:rFonts w:ascii="宋体" w:hAnsi="宋体" w:hint="eastAsia"/>
                <w:color w:val="000000"/>
                <w:kern w:val="0"/>
                <w:sz w:val="18"/>
                <w:szCs w:val="18"/>
              </w:rPr>
              <w:t>收入总计</w:t>
            </w:r>
          </w:p>
        </w:tc>
        <w:tc>
          <w:tcPr>
            <w:tcW w:w="3543" w:type="dxa"/>
            <w:vAlign w:val="center"/>
          </w:tcPr>
          <w:p w:rsidR="00C8480E" w:rsidRDefault="00B92202">
            <w:pPr>
              <w:jc w:val="right"/>
              <w:rPr>
                <w:rFonts w:ascii="宋体" w:hAnsi="宋体"/>
                <w:color w:val="000000"/>
                <w:sz w:val="18"/>
                <w:szCs w:val="18"/>
              </w:rPr>
            </w:pPr>
            <w:r>
              <w:rPr>
                <w:rFonts w:ascii="宋体" w:hAnsi="宋体" w:hint="eastAsia"/>
                <w:color w:val="000000"/>
                <w:sz w:val="18"/>
                <w:szCs w:val="18"/>
              </w:rPr>
              <w:t>5541.98</w:t>
            </w:r>
          </w:p>
        </w:tc>
        <w:tc>
          <w:tcPr>
            <w:tcW w:w="3544"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支出总计</w:t>
            </w:r>
          </w:p>
        </w:tc>
        <w:tc>
          <w:tcPr>
            <w:tcW w:w="3544" w:type="dxa"/>
            <w:vAlign w:val="center"/>
          </w:tcPr>
          <w:p w:rsidR="00C8480E" w:rsidRDefault="00B92202">
            <w:pPr>
              <w:jc w:val="right"/>
              <w:rPr>
                <w:rFonts w:ascii="宋体" w:hAnsi="宋体"/>
                <w:color w:val="000000"/>
                <w:sz w:val="18"/>
                <w:szCs w:val="18"/>
              </w:rPr>
            </w:pPr>
            <w:r>
              <w:rPr>
                <w:rFonts w:ascii="宋体" w:hAnsi="宋体" w:hint="eastAsia"/>
                <w:color w:val="000000"/>
                <w:sz w:val="18"/>
                <w:szCs w:val="18"/>
              </w:rPr>
              <w:t>5541.98</w:t>
            </w:r>
          </w:p>
        </w:tc>
      </w:tr>
    </w:tbl>
    <w:bookmarkEnd w:id="9"/>
    <w:permEnd w:id="13"/>
    <w:permEnd w:id="14"/>
    <w:p w:rsidR="00C8480E" w:rsidRDefault="00757BBD">
      <w:pPr>
        <w:widowControl/>
        <w:textAlignment w:val="center"/>
        <w:rPr>
          <w:rFonts w:ascii="宋体" w:hAnsi="宋体" w:cs="宋体"/>
          <w:color w:val="000000"/>
          <w:sz w:val="18"/>
          <w:szCs w:val="18"/>
        </w:rPr>
      </w:pPr>
      <w:r>
        <w:rPr>
          <w:rFonts w:ascii="宋体" w:hAnsi="宋体" w:cs="宋体" w:hint="eastAsia"/>
          <w:color w:val="000000"/>
          <w:kern w:val="0"/>
          <w:sz w:val="18"/>
          <w:szCs w:val="18"/>
        </w:rPr>
        <w:t>注：</w:t>
      </w:r>
      <w:bookmarkStart w:id="11" w:name="PO_part2Table1Remark1"/>
      <w:r>
        <w:rPr>
          <w:rFonts w:ascii="宋体" w:hAnsi="宋体" w:cs="宋体" w:hint="eastAsia"/>
          <w:color w:val="000000"/>
          <w:kern w:val="0"/>
          <w:sz w:val="18"/>
          <w:szCs w:val="18"/>
        </w:rPr>
        <w:t xml:space="preserve"> </w:t>
      </w:r>
      <w:permStart w:id="15" w:edGrp="everyone"/>
      <w:r>
        <w:rPr>
          <w:rFonts w:ascii="宋体" w:hAnsi="宋体" w:cs="宋体" w:hint="eastAsia"/>
          <w:color w:val="000000"/>
          <w:kern w:val="0"/>
          <w:sz w:val="18"/>
          <w:szCs w:val="18"/>
        </w:rPr>
        <w:t>财政拨款收支情况包括一般公共预算、政府性基金预算、国有资本经营预算拨款收支情况。</w:t>
      </w:r>
      <w:permEnd w:id="15"/>
      <w:r>
        <w:rPr>
          <w:rFonts w:ascii="宋体" w:hAnsi="宋体" w:cs="宋体" w:hint="eastAsia"/>
          <w:color w:val="000000"/>
          <w:kern w:val="0"/>
          <w:sz w:val="18"/>
          <w:szCs w:val="18"/>
        </w:rPr>
        <w:t xml:space="preserve"> </w:t>
      </w:r>
      <w:bookmarkEnd w:id="11"/>
    </w:p>
    <w:p w:rsidR="00C8480E" w:rsidRDefault="00C8480E">
      <w:pPr>
        <w:sectPr w:rsidR="00C8480E">
          <w:pgSz w:w="16838" w:h="11906" w:orient="landscape"/>
          <w:pgMar w:top="1800" w:right="1440" w:bottom="1800" w:left="1440" w:header="851" w:footer="992" w:gutter="0"/>
          <w:cols w:space="720"/>
          <w:docGrid w:type="lines" w:linePitch="312"/>
        </w:sectPr>
      </w:pPr>
    </w:p>
    <w:p w:rsidR="00C8480E" w:rsidRDefault="00C8480E">
      <w:bookmarkStart w:id="12" w:name="PO_part2Table2"/>
    </w:p>
    <w:tbl>
      <w:tblPr>
        <w:tblStyle w:val="a5"/>
        <w:tblW w:w="14175" w:type="dxa"/>
        <w:tblLayout w:type="fixed"/>
        <w:tblLook w:val="04A0"/>
      </w:tblPr>
      <w:tblGrid>
        <w:gridCol w:w="948"/>
        <w:gridCol w:w="1575"/>
        <w:gridCol w:w="1283"/>
        <w:gridCol w:w="949"/>
        <w:gridCol w:w="939"/>
        <w:gridCol w:w="1025"/>
        <w:gridCol w:w="982"/>
        <w:gridCol w:w="894"/>
        <w:gridCol w:w="982"/>
        <w:gridCol w:w="949"/>
        <w:gridCol w:w="949"/>
        <w:gridCol w:w="939"/>
        <w:gridCol w:w="894"/>
        <w:gridCol w:w="867"/>
      </w:tblGrid>
      <w:tr w:rsidR="00C8480E">
        <w:trPr>
          <w:cantSplit/>
          <w:trHeight w:val="431"/>
          <w:tblHeader/>
        </w:trPr>
        <w:tc>
          <w:tcPr>
            <w:tcW w:w="14175" w:type="dxa"/>
            <w:gridSpan w:val="14"/>
            <w:tcBorders>
              <w:top w:val="nil"/>
              <w:left w:val="nil"/>
              <w:bottom w:val="nil"/>
              <w:right w:val="nil"/>
            </w:tcBorders>
            <w:vAlign w:val="center"/>
          </w:tcPr>
          <w:p w:rsidR="00C8480E" w:rsidRDefault="00757BBD">
            <w:pPr>
              <w:jc w:val="right"/>
            </w:pPr>
            <w:r>
              <w:rPr>
                <w:rFonts w:ascii="宋体" w:hAnsi="宋体" w:hint="eastAsia"/>
                <w:color w:val="000000"/>
                <w:kern w:val="0"/>
                <w:sz w:val="18"/>
                <w:szCs w:val="18"/>
              </w:rPr>
              <w:t>表2</w:t>
            </w:r>
          </w:p>
        </w:tc>
      </w:tr>
      <w:tr w:rsidR="00C8480E">
        <w:trPr>
          <w:cantSplit/>
          <w:trHeight w:val="431"/>
          <w:tblHeader/>
        </w:trPr>
        <w:tc>
          <w:tcPr>
            <w:tcW w:w="14175" w:type="dxa"/>
            <w:gridSpan w:val="14"/>
            <w:tcBorders>
              <w:top w:val="nil"/>
              <w:left w:val="nil"/>
              <w:bottom w:val="nil"/>
              <w:right w:val="nil"/>
            </w:tcBorders>
            <w:vAlign w:val="center"/>
          </w:tcPr>
          <w:p w:rsidR="00C8480E" w:rsidRDefault="00757BBD">
            <w:pPr>
              <w:jc w:val="center"/>
            </w:pPr>
            <w:r>
              <w:rPr>
                <w:rFonts w:ascii="宋体" w:hAnsi="宋体" w:hint="eastAsia"/>
                <w:b/>
                <w:bCs/>
                <w:color w:val="000000"/>
                <w:kern w:val="0"/>
                <w:sz w:val="24"/>
              </w:rPr>
              <w:t>收入总体情况表</w:t>
            </w:r>
          </w:p>
        </w:tc>
      </w:tr>
      <w:tr w:rsidR="00C8480E">
        <w:trPr>
          <w:cantSplit/>
          <w:trHeight w:val="431"/>
          <w:tblHeader/>
        </w:trPr>
        <w:tc>
          <w:tcPr>
            <w:tcW w:w="11475" w:type="dxa"/>
            <w:gridSpan w:val="11"/>
            <w:tcBorders>
              <w:top w:val="nil"/>
              <w:left w:val="nil"/>
              <w:bottom w:val="single" w:sz="4" w:space="0" w:color="auto"/>
              <w:right w:val="nil"/>
            </w:tcBorders>
            <w:vAlign w:val="center"/>
          </w:tcPr>
          <w:p w:rsidR="00C8480E" w:rsidRDefault="00757BBD">
            <w:pPr>
              <w:jc w:val="left"/>
            </w:pPr>
            <w:r>
              <w:rPr>
                <w:rFonts w:ascii="宋体" w:hAnsi="宋体" w:hint="eastAsia"/>
                <w:color w:val="000000"/>
                <w:kern w:val="0"/>
                <w:sz w:val="18"/>
                <w:szCs w:val="18"/>
              </w:rPr>
              <w:t>单位名称：</w:t>
            </w:r>
            <w:bookmarkStart w:id="13" w:name="PO_part2Table2DivName1"/>
            <w:r>
              <w:rPr>
                <w:rFonts w:ascii="宋体" w:hAnsi="宋体" w:hint="eastAsia"/>
                <w:color w:val="000000"/>
                <w:kern w:val="0"/>
                <w:sz w:val="18"/>
                <w:szCs w:val="18"/>
              </w:rPr>
              <w:t xml:space="preserve"> </w:t>
            </w:r>
            <w:permStart w:id="16" w:edGrp="everyone"/>
            <w:r>
              <w:rPr>
                <w:rFonts w:ascii="宋体" w:hAnsi="宋体" w:hint="eastAsia"/>
                <w:color w:val="000000"/>
                <w:kern w:val="0"/>
                <w:sz w:val="18"/>
                <w:szCs w:val="18"/>
              </w:rPr>
              <w:t>广东省</w:t>
            </w:r>
            <w:r w:rsidR="00E5219F">
              <w:rPr>
                <w:rFonts w:ascii="宋体" w:hAnsi="宋体" w:hint="eastAsia"/>
                <w:color w:val="000000"/>
                <w:kern w:val="0"/>
                <w:sz w:val="18"/>
                <w:szCs w:val="18"/>
              </w:rPr>
              <w:t>奥林匹克体育中心</w:t>
            </w:r>
            <w:permEnd w:id="16"/>
            <w:r>
              <w:rPr>
                <w:rFonts w:ascii="宋体" w:hAnsi="宋体" w:hint="eastAsia"/>
                <w:color w:val="000000"/>
                <w:kern w:val="0"/>
                <w:sz w:val="18"/>
                <w:szCs w:val="18"/>
              </w:rPr>
              <w:t xml:space="preserve"> </w:t>
            </w:r>
            <w:bookmarkEnd w:id="13"/>
          </w:p>
        </w:tc>
        <w:tc>
          <w:tcPr>
            <w:tcW w:w="2700" w:type="dxa"/>
            <w:gridSpan w:val="3"/>
            <w:tcBorders>
              <w:top w:val="nil"/>
              <w:left w:val="nil"/>
              <w:bottom w:val="single" w:sz="4" w:space="0" w:color="auto"/>
              <w:right w:val="nil"/>
            </w:tcBorders>
            <w:vAlign w:val="center"/>
          </w:tcPr>
          <w:p w:rsidR="00C8480E" w:rsidRDefault="00757BBD">
            <w:pPr>
              <w:jc w:val="right"/>
            </w:pPr>
            <w:r>
              <w:rPr>
                <w:rFonts w:ascii="宋体" w:hAnsi="宋体" w:hint="eastAsia"/>
                <w:color w:val="000000"/>
                <w:kern w:val="0"/>
                <w:sz w:val="18"/>
                <w:szCs w:val="18"/>
              </w:rPr>
              <w:t>单位：万元</w:t>
            </w:r>
          </w:p>
        </w:tc>
      </w:tr>
      <w:tr w:rsidR="00C8480E">
        <w:trPr>
          <w:cantSplit/>
          <w:trHeight w:val="431"/>
          <w:tblHeader/>
        </w:trPr>
        <w:tc>
          <w:tcPr>
            <w:tcW w:w="2523" w:type="dxa"/>
            <w:gridSpan w:val="2"/>
            <w:tcBorders>
              <w:top w:val="single" w:sz="4" w:space="0" w:color="auto"/>
            </w:tcBorders>
            <w:vAlign w:val="center"/>
          </w:tcPr>
          <w:p w:rsidR="00C8480E" w:rsidRDefault="00757BBD">
            <w:pPr>
              <w:jc w:val="center"/>
            </w:pPr>
            <w:r>
              <w:rPr>
                <w:rFonts w:ascii="宋体" w:hAnsi="宋体" w:hint="eastAsia"/>
                <w:color w:val="000000"/>
                <w:kern w:val="0"/>
                <w:sz w:val="18"/>
                <w:szCs w:val="18"/>
              </w:rPr>
              <w:t>功能分类科目</w:t>
            </w:r>
          </w:p>
        </w:tc>
        <w:tc>
          <w:tcPr>
            <w:tcW w:w="1283" w:type="dxa"/>
            <w:vMerge w:val="restart"/>
            <w:tcBorders>
              <w:top w:val="single" w:sz="4" w:space="0" w:color="auto"/>
            </w:tcBorders>
            <w:vAlign w:val="center"/>
          </w:tcPr>
          <w:p w:rsidR="00C8480E" w:rsidRDefault="00757BBD">
            <w:pPr>
              <w:jc w:val="center"/>
            </w:pPr>
            <w:r>
              <w:rPr>
                <w:rFonts w:ascii="宋体" w:hAnsi="宋体" w:hint="eastAsia"/>
                <w:color w:val="000000"/>
                <w:kern w:val="0"/>
                <w:sz w:val="18"/>
                <w:szCs w:val="18"/>
              </w:rPr>
              <w:t>合计</w:t>
            </w:r>
          </w:p>
        </w:tc>
        <w:tc>
          <w:tcPr>
            <w:tcW w:w="2913" w:type="dxa"/>
            <w:gridSpan w:val="3"/>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财政拨款收入</w:t>
            </w:r>
          </w:p>
        </w:tc>
        <w:tc>
          <w:tcPr>
            <w:tcW w:w="1876" w:type="dxa"/>
            <w:gridSpan w:val="2"/>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财政专户拨款收入</w:t>
            </w:r>
          </w:p>
        </w:tc>
        <w:tc>
          <w:tcPr>
            <w:tcW w:w="2880" w:type="dxa"/>
            <w:gridSpan w:val="3"/>
            <w:tcBorders>
              <w:top w:val="single" w:sz="4" w:space="0" w:color="auto"/>
            </w:tcBorders>
            <w:vAlign w:val="center"/>
          </w:tcPr>
          <w:p w:rsidR="00C8480E" w:rsidRDefault="00757BBD">
            <w:pPr>
              <w:jc w:val="center"/>
            </w:pPr>
            <w:r>
              <w:rPr>
                <w:rFonts w:ascii="宋体" w:hAnsi="宋体" w:hint="eastAsia"/>
                <w:color w:val="000000"/>
                <w:kern w:val="0"/>
                <w:sz w:val="18"/>
                <w:szCs w:val="18"/>
              </w:rPr>
              <w:t>其他资金收入</w:t>
            </w:r>
          </w:p>
        </w:tc>
        <w:tc>
          <w:tcPr>
            <w:tcW w:w="939" w:type="dxa"/>
            <w:vMerge w:val="restart"/>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上级补助收入</w:t>
            </w:r>
          </w:p>
        </w:tc>
        <w:tc>
          <w:tcPr>
            <w:tcW w:w="894" w:type="dxa"/>
            <w:vMerge w:val="restart"/>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附属单位上缴收入</w:t>
            </w:r>
          </w:p>
        </w:tc>
        <w:tc>
          <w:tcPr>
            <w:tcW w:w="867" w:type="dxa"/>
            <w:vMerge w:val="restart"/>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用事业基金弥补收支差额</w:t>
            </w:r>
          </w:p>
        </w:tc>
      </w:tr>
      <w:tr w:rsidR="00C8480E">
        <w:trPr>
          <w:cantSplit/>
          <w:trHeight w:val="431"/>
          <w:tblHeader/>
        </w:trPr>
        <w:tc>
          <w:tcPr>
            <w:tcW w:w="948"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1575"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283" w:type="dxa"/>
            <w:vMerge/>
            <w:vAlign w:val="center"/>
          </w:tcPr>
          <w:p w:rsidR="00C8480E" w:rsidRDefault="00C8480E">
            <w:pPr>
              <w:jc w:val="center"/>
            </w:pPr>
          </w:p>
        </w:tc>
        <w:tc>
          <w:tcPr>
            <w:tcW w:w="949"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939"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1025"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c>
          <w:tcPr>
            <w:tcW w:w="982"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教育收费</w:t>
            </w:r>
          </w:p>
        </w:tc>
        <w:tc>
          <w:tcPr>
            <w:tcW w:w="894"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其他专户收入拨款</w:t>
            </w:r>
          </w:p>
        </w:tc>
        <w:tc>
          <w:tcPr>
            <w:tcW w:w="982"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事业收入</w:t>
            </w:r>
          </w:p>
        </w:tc>
        <w:tc>
          <w:tcPr>
            <w:tcW w:w="949"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经营收入</w:t>
            </w:r>
          </w:p>
        </w:tc>
        <w:tc>
          <w:tcPr>
            <w:tcW w:w="949"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其他收入</w:t>
            </w:r>
          </w:p>
        </w:tc>
        <w:tc>
          <w:tcPr>
            <w:tcW w:w="939" w:type="dxa"/>
            <w:vMerge/>
            <w:vAlign w:val="center"/>
          </w:tcPr>
          <w:p w:rsidR="00C8480E" w:rsidRDefault="00C8480E">
            <w:pPr>
              <w:jc w:val="center"/>
            </w:pPr>
          </w:p>
        </w:tc>
        <w:tc>
          <w:tcPr>
            <w:tcW w:w="894" w:type="dxa"/>
            <w:vMerge/>
            <w:vAlign w:val="center"/>
          </w:tcPr>
          <w:p w:rsidR="00C8480E" w:rsidRDefault="00C8480E">
            <w:pPr>
              <w:jc w:val="center"/>
            </w:pPr>
          </w:p>
        </w:tc>
        <w:tc>
          <w:tcPr>
            <w:tcW w:w="867" w:type="dxa"/>
            <w:vMerge/>
            <w:vAlign w:val="center"/>
          </w:tcPr>
          <w:p w:rsidR="00C8480E" w:rsidRDefault="00C8480E">
            <w:pPr>
              <w:jc w:val="center"/>
            </w:pPr>
          </w:p>
        </w:tc>
      </w:tr>
      <w:tr w:rsidR="00C8480E">
        <w:trPr>
          <w:cantSplit/>
          <w:trHeight w:val="431"/>
        </w:trPr>
        <w:tc>
          <w:tcPr>
            <w:tcW w:w="948" w:type="dxa"/>
          </w:tcPr>
          <w:p w:rsidR="00C8480E" w:rsidRDefault="00C8480E"/>
        </w:tc>
        <w:tc>
          <w:tcPr>
            <w:tcW w:w="1575" w:type="dxa"/>
            <w:vAlign w:val="center"/>
          </w:tcPr>
          <w:p w:rsidR="00C8480E" w:rsidRDefault="00757BBD">
            <w:pPr>
              <w:jc w:val="center"/>
            </w:pPr>
            <w:r>
              <w:rPr>
                <w:rFonts w:ascii="宋体" w:hAnsi="宋体" w:hint="eastAsia"/>
                <w:color w:val="000000"/>
                <w:kern w:val="0"/>
                <w:sz w:val="18"/>
                <w:szCs w:val="18"/>
              </w:rPr>
              <w:t>合计</w:t>
            </w:r>
          </w:p>
        </w:tc>
        <w:tc>
          <w:tcPr>
            <w:tcW w:w="1283" w:type="dxa"/>
            <w:vAlign w:val="center"/>
          </w:tcPr>
          <w:p w:rsidR="00C8480E" w:rsidRDefault="00E5219F">
            <w:pPr>
              <w:jc w:val="right"/>
              <w:rPr>
                <w:rFonts w:ascii="宋体" w:hAnsi="宋体"/>
                <w:color w:val="000000"/>
                <w:sz w:val="18"/>
                <w:szCs w:val="18"/>
              </w:rPr>
            </w:pPr>
            <w:permStart w:id="17" w:edGrp="everyone"/>
            <w:r>
              <w:rPr>
                <w:rFonts w:ascii="宋体" w:hAnsi="宋体" w:hint="eastAsia"/>
                <w:color w:val="000000"/>
                <w:sz w:val="18"/>
                <w:szCs w:val="18"/>
              </w:rPr>
              <w:t>5541.98</w:t>
            </w:r>
          </w:p>
        </w:tc>
        <w:tc>
          <w:tcPr>
            <w:tcW w:w="949" w:type="dxa"/>
            <w:vAlign w:val="center"/>
          </w:tcPr>
          <w:p w:rsidR="00C8480E" w:rsidRDefault="00E5219F">
            <w:pPr>
              <w:jc w:val="right"/>
              <w:rPr>
                <w:szCs w:val="21"/>
              </w:rPr>
            </w:pPr>
            <w:r>
              <w:rPr>
                <w:rFonts w:hint="eastAsia"/>
                <w:szCs w:val="21"/>
              </w:rPr>
              <w:t>3060.98</w:t>
            </w:r>
          </w:p>
        </w:tc>
        <w:tc>
          <w:tcPr>
            <w:tcW w:w="939" w:type="dxa"/>
            <w:vAlign w:val="center"/>
          </w:tcPr>
          <w:p w:rsidR="00C8480E" w:rsidRDefault="00E5219F">
            <w:pPr>
              <w:jc w:val="right"/>
              <w:rPr>
                <w:szCs w:val="21"/>
              </w:rPr>
            </w:pPr>
            <w:r>
              <w:rPr>
                <w:rFonts w:hint="eastAsia"/>
                <w:szCs w:val="21"/>
              </w:rPr>
              <w:t>1040</w:t>
            </w: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E5219F">
            <w:pPr>
              <w:jc w:val="right"/>
              <w:rPr>
                <w:szCs w:val="21"/>
              </w:rPr>
            </w:pPr>
            <w:r>
              <w:rPr>
                <w:rFonts w:hint="eastAsia"/>
                <w:szCs w:val="21"/>
              </w:rPr>
              <w:t>1120</w:t>
            </w:r>
          </w:p>
        </w:tc>
        <w:tc>
          <w:tcPr>
            <w:tcW w:w="949" w:type="dxa"/>
            <w:vAlign w:val="center"/>
          </w:tcPr>
          <w:p w:rsidR="00C8480E" w:rsidRDefault="00E5219F">
            <w:pPr>
              <w:jc w:val="right"/>
              <w:rPr>
                <w:szCs w:val="21"/>
              </w:rPr>
            </w:pPr>
            <w:r>
              <w:rPr>
                <w:rFonts w:hint="eastAsia"/>
                <w:szCs w:val="21"/>
              </w:rPr>
              <w:t>305</w:t>
            </w:r>
          </w:p>
        </w:tc>
        <w:tc>
          <w:tcPr>
            <w:tcW w:w="949" w:type="dxa"/>
            <w:vAlign w:val="center"/>
          </w:tcPr>
          <w:p w:rsidR="00C8480E" w:rsidRDefault="00E5219F">
            <w:pPr>
              <w:jc w:val="right"/>
              <w:rPr>
                <w:szCs w:val="21"/>
              </w:rPr>
            </w:pPr>
            <w:r>
              <w:rPr>
                <w:rFonts w:hint="eastAsia"/>
                <w:szCs w:val="21"/>
              </w:rPr>
              <w:t>16</w:t>
            </w: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w:t>
            </w:r>
          </w:p>
        </w:tc>
        <w:tc>
          <w:tcPr>
            <w:tcW w:w="1575" w:type="dxa"/>
            <w:vAlign w:val="center"/>
          </w:tcPr>
          <w:p w:rsidR="00C8480E" w:rsidRDefault="00757BBD">
            <w:pPr>
              <w:widowControl/>
              <w:textAlignment w:val="center"/>
              <w:rPr>
                <w:rFonts w:ascii="宋体" w:hAnsi="宋体"/>
                <w:color w:val="000000"/>
                <w:sz w:val="18"/>
                <w:szCs w:val="18"/>
              </w:rPr>
            </w:pPr>
            <w:r>
              <w:rPr>
                <w:rFonts w:ascii="宋体" w:hAnsi="宋体" w:hint="eastAsia"/>
                <w:color w:val="000000"/>
                <w:kern w:val="0"/>
                <w:sz w:val="18"/>
                <w:szCs w:val="18"/>
              </w:rPr>
              <w:t>教育支出</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20502</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普通教育</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2050201</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学前教育</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2050204</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高中教育</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20503</w:t>
            </w:r>
          </w:p>
        </w:tc>
        <w:tc>
          <w:tcPr>
            <w:tcW w:w="1575"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职业教育</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2050302</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中等职业教育</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2050305</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高等职业教育</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20504</w:t>
            </w:r>
          </w:p>
        </w:tc>
        <w:tc>
          <w:tcPr>
            <w:tcW w:w="1575"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成人教育</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2050403</w:t>
            </w:r>
          </w:p>
        </w:tc>
        <w:tc>
          <w:tcPr>
            <w:tcW w:w="1575"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成人高等教育</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lastRenderedPageBreak/>
              <w:t>207</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hint="eastAsia"/>
                <w:color w:val="000000"/>
                <w:kern w:val="0"/>
                <w:sz w:val="18"/>
                <w:szCs w:val="18"/>
              </w:rPr>
              <w:t>文化旅游体育与传媒支出</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体育</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2070301</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行政运行</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2070302</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一般行政管理事务</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2070303</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机关服务</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2070304</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运动项目管理</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2070305</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体育竞赛</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2070306</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体育训练</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2070307</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体育场馆</w:t>
            </w:r>
          </w:p>
        </w:tc>
        <w:tc>
          <w:tcPr>
            <w:tcW w:w="1283" w:type="dxa"/>
            <w:vAlign w:val="center"/>
          </w:tcPr>
          <w:p w:rsidR="00C8480E" w:rsidRDefault="00E5219F">
            <w:pPr>
              <w:jc w:val="right"/>
              <w:rPr>
                <w:szCs w:val="21"/>
              </w:rPr>
            </w:pPr>
            <w:r>
              <w:rPr>
                <w:rFonts w:hint="eastAsia"/>
                <w:szCs w:val="21"/>
              </w:rPr>
              <w:t>4478.11</w:t>
            </w:r>
          </w:p>
        </w:tc>
        <w:tc>
          <w:tcPr>
            <w:tcW w:w="949" w:type="dxa"/>
            <w:vAlign w:val="center"/>
          </w:tcPr>
          <w:p w:rsidR="00C8480E" w:rsidRDefault="00E5219F">
            <w:pPr>
              <w:jc w:val="right"/>
              <w:rPr>
                <w:szCs w:val="21"/>
              </w:rPr>
            </w:pPr>
            <w:r>
              <w:rPr>
                <w:rFonts w:hint="eastAsia"/>
                <w:szCs w:val="21"/>
              </w:rPr>
              <w:t>3037.11</w:t>
            </w: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E5219F">
            <w:pPr>
              <w:jc w:val="right"/>
              <w:rPr>
                <w:szCs w:val="21"/>
              </w:rPr>
            </w:pPr>
            <w:r>
              <w:rPr>
                <w:rFonts w:hint="eastAsia"/>
                <w:szCs w:val="21"/>
              </w:rPr>
              <w:t>1120</w:t>
            </w:r>
          </w:p>
        </w:tc>
        <w:tc>
          <w:tcPr>
            <w:tcW w:w="949" w:type="dxa"/>
            <w:vAlign w:val="center"/>
          </w:tcPr>
          <w:p w:rsidR="00C8480E" w:rsidRDefault="00E5219F">
            <w:pPr>
              <w:jc w:val="right"/>
              <w:rPr>
                <w:szCs w:val="21"/>
              </w:rPr>
            </w:pPr>
            <w:r>
              <w:rPr>
                <w:rFonts w:hint="eastAsia"/>
                <w:szCs w:val="21"/>
              </w:rPr>
              <w:t>305</w:t>
            </w:r>
          </w:p>
        </w:tc>
        <w:tc>
          <w:tcPr>
            <w:tcW w:w="949" w:type="dxa"/>
            <w:vAlign w:val="center"/>
          </w:tcPr>
          <w:p w:rsidR="00C8480E" w:rsidRDefault="00E5219F">
            <w:pPr>
              <w:jc w:val="right"/>
              <w:rPr>
                <w:szCs w:val="21"/>
              </w:rPr>
            </w:pPr>
            <w:r>
              <w:rPr>
                <w:rFonts w:hint="eastAsia"/>
                <w:szCs w:val="21"/>
              </w:rPr>
              <w:t>16</w:t>
            </w: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2070308</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群众体育</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lastRenderedPageBreak/>
              <w:t>2070309</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体育交流与合作</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2070399</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其他体育支出</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208</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hint="eastAsia"/>
                <w:color w:val="000000"/>
                <w:kern w:val="0"/>
                <w:sz w:val="18"/>
                <w:szCs w:val="18"/>
              </w:rPr>
              <w:t>社会保障和就业支出</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20805</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行政事业单位养老支出</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2080501</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行政单位离退休</w:t>
            </w:r>
          </w:p>
        </w:tc>
        <w:tc>
          <w:tcPr>
            <w:tcW w:w="1283"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1025"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982"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49" w:type="dxa"/>
            <w:vAlign w:val="center"/>
          </w:tcPr>
          <w:p w:rsidR="00C8480E" w:rsidRDefault="00C8480E">
            <w:pPr>
              <w:jc w:val="right"/>
              <w:rPr>
                <w:szCs w:val="21"/>
              </w:rPr>
            </w:pPr>
          </w:p>
        </w:tc>
        <w:tc>
          <w:tcPr>
            <w:tcW w:w="939" w:type="dxa"/>
            <w:vAlign w:val="center"/>
          </w:tcPr>
          <w:p w:rsidR="00C8480E" w:rsidRDefault="00C8480E">
            <w:pPr>
              <w:jc w:val="right"/>
              <w:rPr>
                <w:szCs w:val="21"/>
              </w:rPr>
            </w:pPr>
          </w:p>
        </w:tc>
        <w:tc>
          <w:tcPr>
            <w:tcW w:w="894" w:type="dxa"/>
            <w:vAlign w:val="center"/>
          </w:tcPr>
          <w:p w:rsidR="00C8480E" w:rsidRDefault="00C8480E">
            <w:pPr>
              <w:jc w:val="right"/>
              <w:rPr>
                <w:szCs w:val="21"/>
              </w:rPr>
            </w:pPr>
          </w:p>
        </w:tc>
        <w:tc>
          <w:tcPr>
            <w:tcW w:w="867" w:type="dxa"/>
            <w:vAlign w:val="center"/>
          </w:tcPr>
          <w:p w:rsidR="00C8480E" w:rsidRDefault="00C8480E">
            <w:pPr>
              <w:jc w:val="right"/>
              <w:rPr>
                <w:szCs w:val="21"/>
              </w:rPr>
            </w:pPr>
          </w:p>
        </w:tc>
      </w:tr>
      <w:tr w:rsidR="00C8480E">
        <w:trPr>
          <w:cantSplit/>
          <w:trHeight w:val="431"/>
        </w:trPr>
        <w:tc>
          <w:tcPr>
            <w:tcW w:w="948"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2080502</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事业单位离退休</w:t>
            </w:r>
          </w:p>
        </w:tc>
        <w:tc>
          <w:tcPr>
            <w:tcW w:w="1283" w:type="dxa"/>
            <w:vAlign w:val="center"/>
          </w:tcPr>
          <w:p w:rsidR="00C8480E" w:rsidRDefault="00E5219F">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23.87</w:t>
            </w:r>
          </w:p>
        </w:tc>
        <w:tc>
          <w:tcPr>
            <w:tcW w:w="949" w:type="dxa"/>
            <w:vAlign w:val="center"/>
          </w:tcPr>
          <w:p w:rsidR="00C8480E" w:rsidRDefault="00E5219F">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23.87</w:t>
            </w: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1025"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867"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948"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2080599</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其他行政事业单位养老支出</w:t>
            </w:r>
          </w:p>
        </w:tc>
        <w:tc>
          <w:tcPr>
            <w:tcW w:w="1283"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1025"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867"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948"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229</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hint="eastAsia"/>
                <w:color w:val="000000"/>
                <w:kern w:val="0"/>
                <w:sz w:val="18"/>
                <w:szCs w:val="18"/>
              </w:rPr>
              <w:t>其他支出</w:t>
            </w:r>
          </w:p>
        </w:tc>
        <w:tc>
          <w:tcPr>
            <w:tcW w:w="1283"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1025"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867"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948"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lastRenderedPageBreak/>
              <w:t>22908</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彩票发行销售机构业务费安排的支出</w:t>
            </w:r>
          </w:p>
        </w:tc>
        <w:tc>
          <w:tcPr>
            <w:tcW w:w="1283"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1025"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867"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948"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2290805</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体育彩票销售机构的业务费支出</w:t>
            </w:r>
          </w:p>
        </w:tc>
        <w:tc>
          <w:tcPr>
            <w:tcW w:w="1283"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1025"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867"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948"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22960</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彩票公益金安排的支出</w:t>
            </w:r>
          </w:p>
        </w:tc>
        <w:tc>
          <w:tcPr>
            <w:tcW w:w="1283"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1025"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867"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948"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2296003</w:t>
            </w:r>
          </w:p>
        </w:tc>
        <w:tc>
          <w:tcPr>
            <w:tcW w:w="157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用于体育事业的彩票公益金支出</w:t>
            </w:r>
          </w:p>
        </w:tc>
        <w:tc>
          <w:tcPr>
            <w:tcW w:w="1283" w:type="dxa"/>
            <w:vAlign w:val="center"/>
          </w:tcPr>
          <w:p w:rsidR="00C8480E" w:rsidRDefault="00E5219F">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1040</w:t>
            </w: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E5219F">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1040</w:t>
            </w:r>
          </w:p>
        </w:tc>
        <w:tc>
          <w:tcPr>
            <w:tcW w:w="1025"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982"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49" w:type="dxa"/>
            <w:vAlign w:val="center"/>
          </w:tcPr>
          <w:p w:rsidR="00C8480E" w:rsidRDefault="00C8480E">
            <w:pPr>
              <w:widowControl/>
              <w:jc w:val="right"/>
              <w:textAlignment w:val="center"/>
              <w:rPr>
                <w:rFonts w:ascii="宋体" w:hAnsi="宋体"/>
                <w:color w:val="000000"/>
                <w:kern w:val="0"/>
                <w:sz w:val="18"/>
                <w:szCs w:val="18"/>
              </w:rPr>
            </w:pPr>
          </w:p>
        </w:tc>
        <w:tc>
          <w:tcPr>
            <w:tcW w:w="939" w:type="dxa"/>
            <w:vAlign w:val="center"/>
          </w:tcPr>
          <w:p w:rsidR="00C8480E" w:rsidRDefault="00C8480E">
            <w:pPr>
              <w:widowControl/>
              <w:jc w:val="right"/>
              <w:textAlignment w:val="center"/>
              <w:rPr>
                <w:rFonts w:ascii="宋体" w:hAnsi="宋体"/>
                <w:color w:val="000000"/>
                <w:kern w:val="0"/>
                <w:sz w:val="18"/>
                <w:szCs w:val="18"/>
              </w:rPr>
            </w:pPr>
          </w:p>
        </w:tc>
        <w:tc>
          <w:tcPr>
            <w:tcW w:w="894" w:type="dxa"/>
            <w:vAlign w:val="center"/>
          </w:tcPr>
          <w:p w:rsidR="00C8480E" w:rsidRDefault="00C8480E">
            <w:pPr>
              <w:widowControl/>
              <w:jc w:val="right"/>
              <w:textAlignment w:val="center"/>
              <w:rPr>
                <w:rFonts w:ascii="宋体" w:hAnsi="宋体"/>
                <w:color w:val="000000"/>
                <w:kern w:val="0"/>
                <w:sz w:val="18"/>
                <w:szCs w:val="18"/>
              </w:rPr>
            </w:pPr>
          </w:p>
        </w:tc>
        <w:tc>
          <w:tcPr>
            <w:tcW w:w="867" w:type="dxa"/>
            <w:vAlign w:val="center"/>
          </w:tcPr>
          <w:p w:rsidR="00C8480E" w:rsidRDefault="00C8480E">
            <w:pPr>
              <w:widowControl/>
              <w:jc w:val="right"/>
              <w:textAlignment w:val="center"/>
              <w:rPr>
                <w:rFonts w:ascii="宋体" w:hAnsi="宋体"/>
                <w:color w:val="000000"/>
                <w:kern w:val="0"/>
                <w:sz w:val="18"/>
                <w:szCs w:val="18"/>
              </w:rPr>
            </w:pPr>
          </w:p>
        </w:tc>
      </w:tr>
    </w:tbl>
    <w:bookmarkEnd w:id="12"/>
    <w:permEnd w:id="17"/>
    <w:p w:rsidR="00C8480E" w:rsidRDefault="00757BBD">
      <w:pPr>
        <w:rPr>
          <w:rFonts w:ascii="宋体" w:hAnsi="宋体" w:cs="宋体"/>
          <w:color w:val="000000"/>
          <w:kern w:val="0"/>
          <w:sz w:val="18"/>
          <w:szCs w:val="18"/>
        </w:rPr>
        <w:sectPr w:rsidR="00C8480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4" w:name="PO_part1remark2"/>
      <w:r>
        <w:rPr>
          <w:rFonts w:ascii="宋体" w:hAnsi="宋体" w:cs="宋体" w:hint="eastAsia"/>
          <w:color w:val="000000"/>
          <w:kern w:val="0"/>
          <w:sz w:val="18"/>
          <w:szCs w:val="18"/>
        </w:rPr>
        <w:t xml:space="preserve"> </w:t>
      </w:r>
      <w:permStart w:id="18" w:edGrp="everyone"/>
      <w:r>
        <w:rPr>
          <w:rFonts w:ascii="宋体" w:hAnsi="宋体" w:cs="宋体" w:hint="eastAsia"/>
          <w:color w:val="000000"/>
          <w:kern w:val="0"/>
          <w:sz w:val="18"/>
          <w:szCs w:val="18"/>
        </w:rPr>
        <w:t>**</w:t>
      </w:r>
      <w:permEnd w:id="18"/>
      <w:r>
        <w:rPr>
          <w:rFonts w:ascii="宋体" w:hAnsi="宋体" w:cs="宋体" w:hint="eastAsia"/>
          <w:color w:val="000000"/>
          <w:kern w:val="0"/>
          <w:sz w:val="18"/>
          <w:szCs w:val="18"/>
        </w:rPr>
        <w:t xml:space="preserve"> </w:t>
      </w:r>
      <w:bookmarkEnd w:id="14"/>
    </w:p>
    <w:p w:rsidR="00C8480E" w:rsidRDefault="00C8480E">
      <w:bookmarkStart w:id="15" w:name="PO_part2Table3"/>
    </w:p>
    <w:tbl>
      <w:tblPr>
        <w:tblStyle w:val="a5"/>
        <w:tblW w:w="14175" w:type="dxa"/>
        <w:tblLayout w:type="fixed"/>
        <w:tblLook w:val="04A0"/>
      </w:tblPr>
      <w:tblGrid>
        <w:gridCol w:w="1473"/>
        <w:gridCol w:w="2625"/>
        <w:gridCol w:w="1365"/>
        <w:gridCol w:w="1155"/>
        <w:gridCol w:w="1257"/>
        <w:gridCol w:w="1575"/>
        <w:gridCol w:w="1575"/>
        <w:gridCol w:w="1575"/>
        <w:gridCol w:w="1575"/>
      </w:tblGrid>
      <w:tr w:rsidR="00C8480E">
        <w:trPr>
          <w:cantSplit/>
          <w:trHeight w:val="425"/>
          <w:tblHeader/>
        </w:trPr>
        <w:tc>
          <w:tcPr>
            <w:tcW w:w="14175" w:type="dxa"/>
            <w:gridSpan w:val="9"/>
            <w:tcBorders>
              <w:top w:val="nil"/>
              <w:left w:val="nil"/>
              <w:bottom w:val="nil"/>
              <w:right w:val="nil"/>
            </w:tcBorders>
            <w:vAlign w:val="center"/>
          </w:tcPr>
          <w:p w:rsidR="00C8480E" w:rsidRDefault="00757BBD">
            <w:pPr>
              <w:jc w:val="right"/>
            </w:pPr>
            <w:r>
              <w:rPr>
                <w:rFonts w:ascii="宋体" w:hAnsi="宋体" w:hint="eastAsia"/>
                <w:color w:val="000000"/>
                <w:kern w:val="0"/>
                <w:sz w:val="18"/>
                <w:szCs w:val="18"/>
              </w:rPr>
              <w:t>表3</w:t>
            </w:r>
          </w:p>
        </w:tc>
      </w:tr>
      <w:tr w:rsidR="00C8480E">
        <w:trPr>
          <w:cantSplit/>
          <w:trHeight w:val="425"/>
          <w:tblHeader/>
        </w:trPr>
        <w:tc>
          <w:tcPr>
            <w:tcW w:w="14175" w:type="dxa"/>
            <w:gridSpan w:val="9"/>
            <w:tcBorders>
              <w:top w:val="nil"/>
              <w:left w:val="nil"/>
              <w:bottom w:val="nil"/>
              <w:right w:val="nil"/>
            </w:tcBorders>
            <w:vAlign w:val="center"/>
          </w:tcPr>
          <w:p w:rsidR="00C8480E" w:rsidRDefault="00757BBD">
            <w:pPr>
              <w:jc w:val="center"/>
            </w:pPr>
            <w:r>
              <w:rPr>
                <w:rFonts w:ascii="宋体" w:hAnsi="宋体" w:hint="eastAsia"/>
                <w:b/>
                <w:bCs/>
                <w:color w:val="000000"/>
                <w:kern w:val="0"/>
                <w:sz w:val="26"/>
                <w:szCs w:val="26"/>
              </w:rPr>
              <w:t>支出总体情况表</w:t>
            </w:r>
          </w:p>
        </w:tc>
      </w:tr>
      <w:tr w:rsidR="00C8480E">
        <w:trPr>
          <w:cantSplit/>
          <w:trHeight w:val="425"/>
          <w:tblHeader/>
        </w:trPr>
        <w:tc>
          <w:tcPr>
            <w:tcW w:w="12600" w:type="dxa"/>
            <w:gridSpan w:val="8"/>
            <w:tcBorders>
              <w:top w:val="nil"/>
              <w:left w:val="nil"/>
              <w:bottom w:val="single" w:sz="4" w:space="0" w:color="auto"/>
              <w:right w:val="nil"/>
            </w:tcBorders>
            <w:vAlign w:val="center"/>
          </w:tcPr>
          <w:p w:rsidR="00C8480E" w:rsidRDefault="00757BBD">
            <w:pPr>
              <w:jc w:val="left"/>
            </w:pPr>
            <w:r>
              <w:rPr>
                <w:rFonts w:ascii="宋体" w:hAnsi="宋体" w:hint="eastAsia"/>
                <w:color w:val="000000"/>
                <w:kern w:val="0"/>
                <w:sz w:val="18"/>
                <w:szCs w:val="18"/>
              </w:rPr>
              <w:t>单位名称：</w:t>
            </w:r>
            <w:bookmarkStart w:id="16" w:name="PO_part2Table3DivName1"/>
            <w:r>
              <w:rPr>
                <w:rFonts w:ascii="宋体" w:hAnsi="宋体" w:hint="eastAsia"/>
                <w:color w:val="000000"/>
                <w:kern w:val="0"/>
                <w:sz w:val="18"/>
                <w:szCs w:val="18"/>
              </w:rPr>
              <w:t xml:space="preserve"> </w:t>
            </w:r>
            <w:permStart w:id="19" w:edGrp="everyone"/>
            <w:r>
              <w:rPr>
                <w:rFonts w:ascii="宋体" w:hAnsi="宋体" w:hint="eastAsia"/>
                <w:color w:val="000000"/>
                <w:kern w:val="0"/>
                <w:sz w:val="18"/>
                <w:szCs w:val="18"/>
              </w:rPr>
              <w:t>广东省</w:t>
            </w:r>
            <w:r w:rsidR="00B61F64">
              <w:rPr>
                <w:rFonts w:ascii="宋体" w:hAnsi="宋体" w:hint="eastAsia"/>
                <w:color w:val="000000"/>
                <w:kern w:val="0"/>
                <w:sz w:val="18"/>
                <w:szCs w:val="18"/>
              </w:rPr>
              <w:t>奥林匹克体育中心</w:t>
            </w:r>
            <w:permEnd w:id="19"/>
            <w:r>
              <w:rPr>
                <w:rFonts w:ascii="宋体" w:hAnsi="宋体" w:hint="eastAsia"/>
                <w:color w:val="000000"/>
                <w:kern w:val="0"/>
                <w:sz w:val="18"/>
                <w:szCs w:val="18"/>
              </w:rPr>
              <w:t xml:space="preserve"> </w:t>
            </w:r>
            <w:bookmarkEnd w:id="16"/>
          </w:p>
        </w:tc>
        <w:tc>
          <w:tcPr>
            <w:tcW w:w="1575" w:type="dxa"/>
            <w:tcBorders>
              <w:top w:val="nil"/>
              <w:left w:val="nil"/>
              <w:bottom w:val="single" w:sz="4" w:space="0" w:color="auto"/>
              <w:right w:val="nil"/>
            </w:tcBorders>
            <w:vAlign w:val="center"/>
          </w:tcPr>
          <w:p w:rsidR="00C8480E" w:rsidRDefault="00757BBD">
            <w:pPr>
              <w:jc w:val="right"/>
            </w:pPr>
            <w:r>
              <w:rPr>
                <w:rFonts w:ascii="宋体" w:hAnsi="宋体" w:hint="eastAsia"/>
                <w:color w:val="000000"/>
                <w:kern w:val="0"/>
                <w:sz w:val="18"/>
                <w:szCs w:val="18"/>
              </w:rPr>
              <w:t>单位：万元</w:t>
            </w:r>
          </w:p>
        </w:tc>
      </w:tr>
      <w:tr w:rsidR="00C8480E">
        <w:trPr>
          <w:cantSplit/>
          <w:trHeight w:val="425"/>
          <w:tblHeader/>
        </w:trPr>
        <w:tc>
          <w:tcPr>
            <w:tcW w:w="4098" w:type="dxa"/>
            <w:gridSpan w:val="2"/>
            <w:tcBorders>
              <w:top w:val="single" w:sz="4" w:space="0" w:color="auto"/>
            </w:tcBorders>
            <w:vAlign w:val="center"/>
          </w:tcPr>
          <w:p w:rsidR="00C8480E" w:rsidRDefault="00757BBD">
            <w:pPr>
              <w:jc w:val="center"/>
            </w:pPr>
            <w:r>
              <w:rPr>
                <w:rFonts w:ascii="宋体" w:hAnsi="宋体" w:hint="eastAsia"/>
                <w:color w:val="000000"/>
                <w:kern w:val="0"/>
                <w:sz w:val="18"/>
                <w:szCs w:val="18"/>
              </w:rPr>
              <w:t>功能分类科目</w:t>
            </w:r>
          </w:p>
        </w:tc>
        <w:tc>
          <w:tcPr>
            <w:tcW w:w="1365" w:type="dxa"/>
            <w:vMerge w:val="restart"/>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155" w:type="dxa"/>
            <w:vMerge w:val="restart"/>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基本支出</w:t>
            </w:r>
          </w:p>
        </w:tc>
        <w:tc>
          <w:tcPr>
            <w:tcW w:w="1257" w:type="dxa"/>
            <w:vMerge w:val="restart"/>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c>
          <w:tcPr>
            <w:tcW w:w="1575" w:type="dxa"/>
            <w:vMerge w:val="restart"/>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事业单位经营支出</w:t>
            </w:r>
          </w:p>
        </w:tc>
        <w:tc>
          <w:tcPr>
            <w:tcW w:w="1575" w:type="dxa"/>
            <w:vMerge w:val="restart"/>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对附属单位补助支出</w:t>
            </w:r>
          </w:p>
        </w:tc>
        <w:tc>
          <w:tcPr>
            <w:tcW w:w="1575" w:type="dxa"/>
            <w:vMerge w:val="restart"/>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上缴上级支出</w:t>
            </w:r>
          </w:p>
        </w:tc>
        <w:tc>
          <w:tcPr>
            <w:tcW w:w="1575" w:type="dxa"/>
            <w:vMerge w:val="restart"/>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结转下年</w:t>
            </w:r>
          </w:p>
        </w:tc>
      </w:tr>
      <w:tr w:rsidR="00C8480E">
        <w:trPr>
          <w:cantSplit/>
          <w:trHeight w:val="425"/>
          <w:tblHeader/>
        </w:trPr>
        <w:tc>
          <w:tcPr>
            <w:tcW w:w="1473"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2625"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365" w:type="dxa"/>
            <w:vMerge/>
            <w:vAlign w:val="center"/>
          </w:tcPr>
          <w:p w:rsidR="00C8480E" w:rsidRDefault="00C8480E">
            <w:pPr>
              <w:jc w:val="center"/>
            </w:pPr>
          </w:p>
        </w:tc>
        <w:tc>
          <w:tcPr>
            <w:tcW w:w="1155" w:type="dxa"/>
            <w:vMerge/>
            <w:vAlign w:val="center"/>
          </w:tcPr>
          <w:p w:rsidR="00C8480E" w:rsidRDefault="00C8480E">
            <w:pPr>
              <w:jc w:val="center"/>
            </w:pPr>
          </w:p>
        </w:tc>
        <w:tc>
          <w:tcPr>
            <w:tcW w:w="1257" w:type="dxa"/>
            <w:vMerge/>
            <w:vAlign w:val="center"/>
          </w:tcPr>
          <w:p w:rsidR="00C8480E" w:rsidRDefault="00C8480E">
            <w:pPr>
              <w:jc w:val="center"/>
            </w:pPr>
          </w:p>
        </w:tc>
        <w:tc>
          <w:tcPr>
            <w:tcW w:w="1575" w:type="dxa"/>
            <w:vMerge/>
            <w:vAlign w:val="center"/>
          </w:tcPr>
          <w:p w:rsidR="00C8480E" w:rsidRDefault="00C8480E">
            <w:pPr>
              <w:jc w:val="center"/>
            </w:pPr>
          </w:p>
        </w:tc>
        <w:tc>
          <w:tcPr>
            <w:tcW w:w="1575" w:type="dxa"/>
            <w:vMerge/>
            <w:vAlign w:val="center"/>
          </w:tcPr>
          <w:p w:rsidR="00C8480E" w:rsidRDefault="00C8480E">
            <w:pPr>
              <w:jc w:val="center"/>
            </w:pPr>
          </w:p>
        </w:tc>
        <w:tc>
          <w:tcPr>
            <w:tcW w:w="1575" w:type="dxa"/>
            <w:vMerge/>
            <w:vAlign w:val="center"/>
          </w:tcPr>
          <w:p w:rsidR="00C8480E" w:rsidRDefault="00C8480E">
            <w:pPr>
              <w:jc w:val="center"/>
            </w:pPr>
          </w:p>
        </w:tc>
        <w:tc>
          <w:tcPr>
            <w:tcW w:w="1575" w:type="dxa"/>
            <w:vMerge/>
            <w:vAlign w:val="center"/>
          </w:tcPr>
          <w:p w:rsidR="00C8480E" w:rsidRDefault="00C8480E">
            <w:pPr>
              <w:jc w:val="center"/>
            </w:pPr>
          </w:p>
        </w:tc>
      </w:tr>
      <w:tr w:rsidR="00C8480E">
        <w:trPr>
          <w:cantSplit/>
          <w:trHeight w:val="425"/>
        </w:trPr>
        <w:tc>
          <w:tcPr>
            <w:tcW w:w="1473" w:type="dxa"/>
          </w:tcPr>
          <w:p w:rsidR="00C8480E" w:rsidRDefault="00C8480E"/>
        </w:tc>
        <w:tc>
          <w:tcPr>
            <w:tcW w:w="2625"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365" w:type="dxa"/>
            <w:vAlign w:val="center"/>
          </w:tcPr>
          <w:p w:rsidR="00C8480E" w:rsidRDefault="00B61F64">
            <w:pPr>
              <w:jc w:val="right"/>
              <w:rPr>
                <w:rFonts w:ascii="宋体" w:hAnsi="宋体"/>
                <w:color w:val="000000"/>
                <w:sz w:val="18"/>
                <w:szCs w:val="18"/>
              </w:rPr>
            </w:pPr>
            <w:permStart w:id="20" w:edGrp="everyone"/>
            <w:r>
              <w:rPr>
                <w:rFonts w:ascii="宋体" w:hAnsi="宋体" w:hint="eastAsia"/>
                <w:color w:val="000000"/>
                <w:sz w:val="18"/>
                <w:szCs w:val="18"/>
              </w:rPr>
              <w:t>5541.98</w:t>
            </w:r>
          </w:p>
        </w:tc>
        <w:tc>
          <w:tcPr>
            <w:tcW w:w="1155" w:type="dxa"/>
            <w:vAlign w:val="center"/>
          </w:tcPr>
          <w:p w:rsidR="00C8480E" w:rsidRDefault="00B61F64">
            <w:pPr>
              <w:jc w:val="right"/>
              <w:rPr>
                <w:szCs w:val="21"/>
              </w:rPr>
            </w:pPr>
            <w:r>
              <w:rPr>
                <w:rFonts w:hint="eastAsia"/>
                <w:szCs w:val="21"/>
              </w:rPr>
              <w:t>2262.98</w:t>
            </w:r>
          </w:p>
        </w:tc>
        <w:tc>
          <w:tcPr>
            <w:tcW w:w="1257" w:type="dxa"/>
            <w:vAlign w:val="center"/>
          </w:tcPr>
          <w:p w:rsidR="00C8480E" w:rsidRDefault="00B61F64">
            <w:pPr>
              <w:jc w:val="right"/>
              <w:rPr>
                <w:szCs w:val="21"/>
              </w:rPr>
            </w:pPr>
            <w:r>
              <w:rPr>
                <w:rFonts w:hint="eastAsia"/>
                <w:szCs w:val="21"/>
              </w:rPr>
              <w:t>3279</w:t>
            </w: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教育支出</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20502</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普通教育</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2050201</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学前教育</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2050204</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高中教育</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20503</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职业教育</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2050302</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中等职业教育</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2050305</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高等职业教育</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20504</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成人教育</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2050403</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成人高等教育</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文化旅游体育与传媒支出</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体育</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lastRenderedPageBreak/>
              <w:t>2070301</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行政运行</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2070302</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一般行政管理事务</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2070303</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机关服务</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2070304</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运动项目管理</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2070305</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体育竞赛</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rsidP="00B61F64">
            <w:pPr>
              <w:ind w:right="105"/>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2070306</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体育训练</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2070307</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体育场馆</w:t>
            </w:r>
          </w:p>
        </w:tc>
        <w:tc>
          <w:tcPr>
            <w:tcW w:w="1365" w:type="dxa"/>
            <w:vAlign w:val="center"/>
          </w:tcPr>
          <w:p w:rsidR="00C8480E" w:rsidRDefault="00B61F64">
            <w:pPr>
              <w:jc w:val="right"/>
              <w:rPr>
                <w:szCs w:val="21"/>
              </w:rPr>
            </w:pPr>
            <w:r>
              <w:rPr>
                <w:rFonts w:hint="eastAsia"/>
                <w:szCs w:val="21"/>
              </w:rPr>
              <w:t>4478.11</w:t>
            </w:r>
          </w:p>
        </w:tc>
        <w:tc>
          <w:tcPr>
            <w:tcW w:w="1155" w:type="dxa"/>
            <w:vAlign w:val="center"/>
          </w:tcPr>
          <w:p w:rsidR="00C8480E" w:rsidRDefault="00B61F64">
            <w:pPr>
              <w:jc w:val="right"/>
              <w:rPr>
                <w:szCs w:val="21"/>
              </w:rPr>
            </w:pPr>
            <w:r>
              <w:rPr>
                <w:rFonts w:hint="eastAsia"/>
                <w:szCs w:val="21"/>
              </w:rPr>
              <w:t>2239.11</w:t>
            </w:r>
          </w:p>
        </w:tc>
        <w:tc>
          <w:tcPr>
            <w:tcW w:w="1257" w:type="dxa"/>
            <w:vAlign w:val="center"/>
          </w:tcPr>
          <w:p w:rsidR="00C8480E" w:rsidRDefault="00B61F64">
            <w:pPr>
              <w:jc w:val="right"/>
              <w:rPr>
                <w:szCs w:val="21"/>
              </w:rPr>
            </w:pPr>
            <w:r>
              <w:rPr>
                <w:rFonts w:hint="eastAsia"/>
                <w:szCs w:val="21"/>
              </w:rPr>
              <w:t>2239</w:t>
            </w: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2070308</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群众体育</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2070309</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体育交流与合作</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2070399</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其他体育支出</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208</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社会保障和就业支出</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20805</w:t>
            </w:r>
          </w:p>
        </w:tc>
        <w:tc>
          <w:tcPr>
            <w:tcW w:w="2625"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行政事业单位养老支出</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2080501</w:t>
            </w:r>
          </w:p>
        </w:tc>
        <w:tc>
          <w:tcPr>
            <w:tcW w:w="26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行政单位离退休</w:t>
            </w:r>
          </w:p>
        </w:tc>
        <w:tc>
          <w:tcPr>
            <w:tcW w:w="1365" w:type="dxa"/>
            <w:vAlign w:val="center"/>
          </w:tcPr>
          <w:p w:rsidR="00C8480E" w:rsidRDefault="00C8480E">
            <w:pPr>
              <w:jc w:val="right"/>
              <w:rPr>
                <w:szCs w:val="21"/>
              </w:rPr>
            </w:pPr>
          </w:p>
        </w:tc>
        <w:tc>
          <w:tcPr>
            <w:tcW w:w="1155" w:type="dxa"/>
            <w:vAlign w:val="center"/>
          </w:tcPr>
          <w:p w:rsidR="00C8480E" w:rsidRDefault="00C8480E">
            <w:pPr>
              <w:jc w:val="right"/>
              <w:rPr>
                <w:szCs w:val="21"/>
              </w:rPr>
            </w:pPr>
          </w:p>
        </w:tc>
        <w:tc>
          <w:tcPr>
            <w:tcW w:w="1257"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r>
      <w:tr w:rsidR="00C8480E">
        <w:trPr>
          <w:cantSplit/>
          <w:trHeight w:val="425"/>
        </w:trPr>
        <w:tc>
          <w:tcPr>
            <w:tcW w:w="1473" w:type="dxa"/>
            <w:vAlign w:val="center"/>
          </w:tcPr>
          <w:p w:rsidR="00C8480E" w:rsidRDefault="00757BBD">
            <w:pPr>
              <w:rPr>
                <w:rFonts w:ascii="宋体" w:hAnsi="宋体"/>
                <w:color w:val="000000"/>
                <w:kern w:val="0"/>
                <w:sz w:val="18"/>
                <w:szCs w:val="18"/>
              </w:rPr>
            </w:pPr>
            <w:r>
              <w:rPr>
                <w:rFonts w:ascii="宋体" w:hAnsi="宋体"/>
                <w:color w:val="000000"/>
                <w:kern w:val="0"/>
                <w:sz w:val="18"/>
                <w:szCs w:val="18"/>
              </w:rPr>
              <w:lastRenderedPageBreak/>
              <w:t>2080502</w:t>
            </w:r>
          </w:p>
        </w:tc>
        <w:tc>
          <w:tcPr>
            <w:tcW w:w="26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事业单位离退休</w:t>
            </w:r>
          </w:p>
        </w:tc>
        <w:tc>
          <w:tcPr>
            <w:tcW w:w="1365" w:type="dxa"/>
            <w:vAlign w:val="center"/>
          </w:tcPr>
          <w:p w:rsidR="00C8480E" w:rsidRDefault="00B61F64">
            <w:pPr>
              <w:widowControl/>
              <w:jc w:val="right"/>
              <w:textAlignment w:val="center"/>
              <w:rPr>
                <w:rFonts w:ascii="宋体" w:hAnsi="宋体"/>
                <w:color w:val="000000"/>
                <w:sz w:val="18"/>
                <w:szCs w:val="18"/>
              </w:rPr>
            </w:pPr>
            <w:r>
              <w:rPr>
                <w:rFonts w:ascii="宋体" w:hAnsi="宋体" w:hint="eastAsia"/>
                <w:color w:val="000000"/>
                <w:sz w:val="18"/>
                <w:szCs w:val="18"/>
              </w:rPr>
              <w:t>23.87</w:t>
            </w:r>
          </w:p>
        </w:tc>
        <w:tc>
          <w:tcPr>
            <w:tcW w:w="1155" w:type="dxa"/>
            <w:vAlign w:val="center"/>
          </w:tcPr>
          <w:p w:rsidR="00C8480E" w:rsidRDefault="00B61F64">
            <w:pPr>
              <w:widowControl/>
              <w:jc w:val="right"/>
              <w:textAlignment w:val="center"/>
              <w:rPr>
                <w:rFonts w:ascii="宋体" w:hAnsi="宋体"/>
                <w:color w:val="000000"/>
                <w:sz w:val="18"/>
                <w:szCs w:val="18"/>
              </w:rPr>
            </w:pPr>
            <w:r>
              <w:rPr>
                <w:rFonts w:ascii="宋体" w:hAnsi="宋体" w:hint="eastAsia"/>
                <w:color w:val="000000"/>
                <w:sz w:val="18"/>
                <w:szCs w:val="18"/>
              </w:rPr>
              <w:t>23.87</w:t>
            </w:r>
          </w:p>
        </w:tc>
        <w:tc>
          <w:tcPr>
            <w:tcW w:w="1257"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r>
      <w:tr w:rsidR="00C8480E">
        <w:trPr>
          <w:cantSplit/>
          <w:trHeight w:val="425"/>
        </w:trPr>
        <w:tc>
          <w:tcPr>
            <w:tcW w:w="1473" w:type="dxa"/>
            <w:vAlign w:val="center"/>
          </w:tcPr>
          <w:p w:rsidR="00C8480E" w:rsidRDefault="00757BBD">
            <w:pPr>
              <w:rPr>
                <w:rFonts w:ascii="宋体" w:hAnsi="宋体"/>
                <w:color w:val="000000"/>
                <w:kern w:val="0"/>
                <w:sz w:val="18"/>
                <w:szCs w:val="18"/>
              </w:rPr>
            </w:pPr>
            <w:r>
              <w:rPr>
                <w:rFonts w:ascii="宋体" w:hAnsi="宋体"/>
                <w:color w:val="000000"/>
                <w:kern w:val="0"/>
                <w:sz w:val="18"/>
                <w:szCs w:val="18"/>
              </w:rPr>
              <w:t>2080599</w:t>
            </w:r>
          </w:p>
        </w:tc>
        <w:tc>
          <w:tcPr>
            <w:tcW w:w="26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其他行政事业单位养老支出</w:t>
            </w:r>
          </w:p>
        </w:tc>
        <w:tc>
          <w:tcPr>
            <w:tcW w:w="1365" w:type="dxa"/>
            <w:vAlign w:val="center"/>
          </w:tcPr>
          <w:p w:rsidR="00C8480E" w:rsidRDefault="00C8480E">
            <w:pPr>
              <w:widowControl/>
              <w:jc w:val="right"/>
              <w:textAlignment w:val="center"/>
              <w:rPr>
                <w:rFonts w:ascii="宋体" w:hAnsi="宋体"/>
                <w:color w:val="000000"/>
                <w:sz w:val="18"/>
                <w:szCs w:val="18"/>
              </w:rPr>
            </w:pPr>
          </w:p>
        </w:tc>
        <w:tc>
          <w:tcPr>
            <w:tcW w:w="1155" w:type="dxa"/>
            <w:vAlign w:val="center"/>
          </w:tcPr>
          <w:p w:rsidR="00C8480E" w:rsidRDefault="00C8480E">
            <w:pPr>
              <w:widowControl/>
              <w:jc w:val="right"/>
              <w:textAlignment w:val="center"/>
              <w:rPr>
                <w:rFonts w:ascii="宋体" w:hAnsi="宋体"/>
                <w:color w:val="000000"/>
                <w:sz w:val="18"/>
                <w:szCs w:val="18"/>
              </w:rPr>
            </w:pPr>
          </w:p>
        </w:tc>
        <w:tc>
          <w:tcPr>
            <w:tcW w:w="1257"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r>
      <w:tr w:rsidR="00C8480E">
        <w:trPr>
          <w:cantSplit/>
          <w:trHeight w:val="425"/>
        </w:trPr>
        <w:tc>
          <w:tcPr>
            <w:tcW w:w="1473" w:type="dxa"/>
            <w:vAlign w:val="center"/>
          </w:tcPr>
          <w:p w:rsidR="00C8480E" w:rsidRDefault="00757BBD">
            <w:pPr>
              <w:rPr>
                <w:rFonts w:ascii="宋体" w:hAnsi="宋体"/>
                <w:color w:val="000000"/>
                <w:kern w:val="0"/>
                <w:sz w:val="18"/>
                <w:szCs w:val="18"/>
              </w:rPr>
            </w:pPr>
            <w:r>
              <w:rPr>
                <w:rFonts w:ascii="宋体" w:hAnsi="宋体"/>
                <w:color w:val="000000"/>
                <w:kern w:val="0"/>
                <w:sz w:val="18"/>
                <w:szCs w:val="18"/>
              </w:rPr>
              <w:t>229</w:t>
            </w:r>
          </w:p>
        </w:tc>
        <w:tc>
          <w:tcPr>
            <w:tcW w:w="26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其他支出</w:t>
            </w:r>
          </w:p>
        </w:tc>
        <w:tc>
          <w:tcPr>
            <w:tcW w:w="1365" w:type="dxa"/>
            <w:vAlign w:val="center"/>
          </w:tcPr>
          <w:p w:rsidR="00C8480E" w:rsidRDefault="00C8480E">
            <w:pPr>
              <w:widowControl/>
              <w:jc w:val="right"/>
              <w:textAlignment w:val="center"/>
              <w:rPr>
                <w:rFonts w:ascii="宋体" w:hAnsi="宋体"/>
                <w:color w:val="000000"/>
                <w:sz w:val="18"/>
                <w:szCs w:val="18"/>
              </w:rPr>
            </w:pPr>
          </w:p>
        </w:tc>
        <w:tc>
          <w:tcPr>
            <w:tcW w:w="1155" w:type="dxa"/>
            <w:vAlign w:val="center"/>
          </w:tcPr>
          <w:p w:rsidR="00C8480E" w:rsidRDefault="00C8480E">
            <w:pPr>
              <w:widowControl/>
              <w:jc w:val="right"/>
              <w:textAlignment w:val="center"/>
              <w:rPr>
                <w:rFonts w:ascii="宋体" w:hAnsi="宋体"/>
                <w:color w:val="000000"/>
                <w:sz w:val="18"/>
                <w:szCs w:val="18"/>
              </w:rPr>
            </w:pPr>
          </w:p>
        </w:tc>
        <w:tc>
          <w:tcPr>
            <w:tcW w:w="1257"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r>
      <w:tr w:rsidR="00C8480E">
        <w:trPr>
          <w:cantSplit/>
          <w:trHeight w:val="425"/>
        </w:trPr>
        <w:tc>
          <w:tcPr>
            <w:tcW w:w="1473" w:type="dxa"/>
            <w:vAlign w:val="center"/>
          </w:tcPr>
          <w:p w:rsidR="00C8480E" w:rsidRDefault="00757BBD">
            <w:pPr>
              <w:rPr>
                <w:rFonts w:ascii="宋体" w:hAnsi="宋体"/>
                <w:color w:val="000000"/>
                <w:kern w:val="0"/>
                <w:sz w:val="18"/>
                <w:szCs w:val="18"/>
              </w:rPr>
            </w:pPr>
            <w:r>
              <w:rPr>
                <w:rFonts w:ascii="宋体" w:hAnsi="宋体"/>
                <w:color w:val="000000"/>
                <w:kern w:val="0"/>
                <w:sz w:val="18"/>
                <w:szCs w:val="18"/>
              </w:rPr>
              <w:t>22908</w:t>
            </w:r>
          </w:p>
        </w:tc>
        <w:tc>
          <w:tcPr>
            <w:tcW w:w="26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彩票发行销售机构业务费安排的支出</w:t>
            </w:r>
          </w:p>
        </w:tc>
        <w:tc>
          <w:tcPr>
            <w:tcW w:w="1365" w:type="dxa"/>
            <w:vAlign w:val="center"/>
          </w:tcPr>
          <w:p w:rsidR="00C8480E" w:rsidRDefault="00C8480E">
            <w:pPr>
              <w:widowControl/>
              <w:jc w:val="right"/>
              <w:textAlignment w:val="center"/>
              <w:rPr>
                <w:rFonts w:ascii="宋体" w:hAnsi="宋体"/>
                <w:color w:val="000000"/>
                <w:sz w:val="18"/>
                <w:szCs w:val="18"/>
              </w:rPr>
            </w:pPr>
          </w:p>
        </w:tc>
        <w:tc>
          <w:tcPr>
            <w:tcW w:w="1155" w:type="dxa"/>
            <w:vAlign w:val="center"/>
          </w:tcPr>
          <w:p w:rsidR="00C8480E" w:rsidRDefault="00C8480E">
            <w:pPr>
              <w:widowControl/>
              <w:jc w:val="right"/>
              <w:textAlignment w:val="center"/>
              <w:rPr>
                <w:rFonts w:ascii="宋体" w:hAnsi="宋体"/>
                <w:color w:val="000000"/>
                <w:sz w:val="18"/>
                <w:szCs w:val="18"/>
              </w:rPr>
            </w:pPr>
          </w:p>
        </w:tc>
        <w:tc>
          <w:tcPr>
            <w:tcW w:w="1257"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r>
      <w:tr w:rsidR="00C8480E">
        <w:trPr>
          <w:cantSplit/>
          <w:trHeight w:val="425"/>
        </w:trPr>
        <w:tc>
          <w:tcPr>
            <w:tcW w:w="1473" w:type="dxa"/>
            <w:vAlign w:val="center"/>
          </w:tcPr>
          <w:p w:rsidR="00C8480E" w:rsidRDefault="00757BBD">
            <w:pPr>
              <w:rPr>
                <w:rFonts w:ascii="宋体" w:hAnsi="宋体"/>
                <w:color w:val="000000"/>
                <w:kern w:val="0"/>
                <w:sz w:val="18"/>
                <w:szCs w:val="18"/>
              </w:rPr>
            </w:pPr>
            <w:r>
              <w:rPr>
                <w:rFonts w:ascii="宋体" w:hAnsi="宋体"/>
                <w:color w:val="000000"/>
                <w:kern w:val="0"/>
                <w:sz w:val="18"/>
                <w:szCs w:val="18"/>
              </w:rPr>
              <w:t>2290805</w:t>
            </w:r>
          </w:p>
        </w:tc>
        <w:tc>
          <w:tcPr>
            <w:tcW w:w="26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体育彩票销售机构的业务费支出</w:t>
            </w:r>
          </w:p>
        </w:tc>
        <w:tc>
          <w:tcPr>
            <w:tcW w:w="1365" w:type="dxa"/>
            <w:vAlign w:val="center"/>
          </w:tcPr>
          <w:p w:rsidR="00C8480E" w:rsidRDefault="00C8480E">
            <w:pPr>
              <w:widowControl/>
              <w:jc w:val="right"/>
              <w:textAlignment w:val="center"/>
              <w:rPr>
                <w:rFonts w:ascii="宋体" w:hAnsi="宋体"/>
                <w:color w:val="000000"/>
                <w:sz w:val="18"/>
                <w:szCs w:val="18"/>
              </w:rPr>
            </w:pPr>
          </w:p>
        </w:tc>
        <w:tc>
          <w:tcPr>
            <w:tcW w:w="1155" w:type="dxa"/>
            <w:vAlign w:val="center"/>
          </w:tcPr>
          <w:p w:rsidR="00C8480E" w:rsidRDefault="00C8480E">
            <w:pPr>
              <w:widowControl/>
              <w:jc w:val="right"/>
              <w:textAlignment w:val="center"/>
              <w:rPr>
                <w:rFonts w:ascii="宋体" w:hAnsi="宋体"/>
                <w:color w:val="000000"/>
                <w:sz w:val="18"/>
                <w:szCs w:val="18"/>
              </w:rPr>
            </w:pPr>
          </w:p>
        </w:tc>
        <w:tc>
          <w:tcPr>
            <w:tcW w:w="1257"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r>
      <w:tr w:rsidR="00C8480E">
        <w:trPr>
          <w:cantSplit/>
          <w:trHeight w:val="425"/>
        </w:trPr>
        <w:tc>
          <w:tcPr>
            <w:tcW w:w="1473" w:type="dxa"/>
            <w:vAlign w:val="center"/>
          </w:tcPr>
          <w:p w:rsidR="00C8480E" w:rsidRDefault="00757BBD">
            <w:pPr>
              <w:rPr>
                <w:rFonts w:ascii="宋体" w:hAnsi="宋体"/>
                <w:color w:val="000000"/>
                <w:kern w:val="0"/>
                <w:sz w:val="18"/>
                <w:szCs w:val="18"/>
              </w:rPr>
            </w:pPr>
            <w:r>
              <w:rPr>
                <w:rFonts w:ascii="宋体" w:hAnsi="宋体"/>
                <w:color w:val="000000"/>
                <w:kern w:val="0"/>
                <w:sz w:val="18"/>
                <w:szCs w:val="18"/>
              </w:rPr>
              <w:t>22960</w:t>
            </w:r>
          </w:p>
        </w:tc>
        <w:tc>
          <w:tcPr>
            <w:tcW w:w="26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彩票公益金安排的支出</w:t>
            </w:r>
          </w:p>
        </w:tc>
        <w:tc>
          <w:tcPr>
            <w:tcW w:w="1365" w:type="dxa"/>
            <w:vAlign w:val="center"/>
          </w:tcPr>
          <w:p w:rsidR="00C8480E" w:rsidRDefault="00C8480E">
            <w:pPr>
              <w:widowControl/>
              <w:jc w:val="right"/>
              <w:textAlignment w:val="center"/>
              <w:rPr>
                <w:rFonts w:ascii="宋体" w:hAnsi="宋体"/>
                <w:color w:val="000000"/>
                <w:sz w:val="18"/>
                <w:szCs w:val="18"/>
              </w:rPr>
            </w:pPr>
          </w:p>
        </w:tc>
        <w:tc>
          <w:tcPr>
            <w:tcW w:w="1155" w:type="dxa"/>
            <w:vAlign w:val="center"/>
          </w:tcPr>
          <w:p w:rsidR="00C8480E" w:rsidRDefault="00C8480E">
            <w:pPr>
              <w:widowControl/>
              <w:jc w:val="right"/>
              <w:textAlignment w:val="center"/>
              <w:rPr>
                <w:rFonts w:ascii="宋体" w:hAnsi="宋体"/>
                <w:color w:val="000000"/>
                <w:sz w:val="18"/>
                <w:szCs w:val="18"/>
              </w:rPr>
            </w:pPr>
          </w:p>
        </w:tc>
        <w:tc>
          <w:tcPr>
            <w:tcW w:w="1257"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r>
      <w:tr w:rsidR="00C8480E">
        <w:trPr>
          <w:cantSplit/>
          <w:trHeight w:val="425"/>
        </w:trPr>
        <w:tc>
          <w:tcPr>
            <w:tcW w:w="1473" w:type="dxa"/>
            <w:vAlign w:val="center"/>
          </w:tcPr>
          <w:p w:rsidR="00C8480E" w:rsidRDefault="00757BBD">
            <w:pPr>
              <w:rPr>
                <w:rFonts w:ascii="宋体" w:hAnsi="宋体"/>
                <w:color w:val="000000"/>
                <w:kern w:val="0"/>
                <w:sz w:val="18"/>
                <w:szCs w:val="18"/>
              </w:rPr>
            </w:pPr>
            <w:r>
              <w:rPr>
                <w:rFonts w:ascii="宋体" w:hAnsi="宋体"/>
                <w:color w:val="000000"/>
                <w:kern w:val="0"/>
                <w:sz w:val="18"/>
                <w:szCs w:val="18"/>
              </w:rPr>
              <w:t>2296003</w:t>
            </w:r>
          </w:p>
        </w:tc>
        <w:tc>
          <w:tcPr>
            <w:tcW w:w="26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用于体育事业的彩票公益金支出</w:t>
            </w:r>
          </w:p>
        </w:tc>
        <w:tc>
          <w:tcPr>
            <w:tcW w:w="1365" w:type="dxa"/>
            <w:vAlign w:val="center"/>
          </w:tcPr>
          <w:p w:rsidR="00C8480E" w:rsidRDefault="00B61F64">
            <w:pPr>
              <w:widowControl/>
              <w:jc w:val="right"/>
              <w:textAlignment w:val="center"/>
              <w:rPr>
                <w:rFonts w:ascii="宋体" w:hAnsi="宋体"/>
                <w:color w:val="000000"/>
                <w:sz w:val="18"/>
                <w:szCs w:val="18"/>
              </w:rPr>
            </w:pPr>
            <w:r>
              <w:rPr>
                <w:rFonts w:ascii="宋体" w:hAnsi="宋体" w:hint="eastAsia"/>
                <w:color w:val="000000"/>
                <w:sz w:val="18"/>
                <w:szCs w:val="18"/>
              </w:rPr>
              <w:t>1040</w:t>
            </w:r>
          </w:p>
        </w:tc>
        <w:tc>
          <w:tcPr>
            <w:tcW w:w="1155" w:type="dxa"/>
            <w:vAlign w:val="center"/>
          </w:tcPr>
          <w:p w:rsidR="00C8480E" w:rsidRDefault="00C8480E">
            <w:pPr>
              <w:widowControl/>
              <w:jc w:val="right"/>
              <w:textAlignment w:val="center"/>
              <w:rPr>
                <w:rFonts w:ascii="宋体" w:hAnsi="宋体"/>
                <w:color w:val="000000"/>
                <w:sz w:val="18"/>
                <w:szCs w:val="18"/>
              </w:rPr>
            </w:pPr>
          </w:p>
        </w:tc>
        <w:tc>
          <w:tcPr>
            <w:tcW w:w="1257" w:type="dxa"/>
            <w:vAlign w:val="center"/>
          </w:tcPr>
          <w:p w:rsidR="00C8480E" w:rsidRDefault="00B61F64">
            <w:pPr>
              <w:widowControl/>
              <w:jc w:val="right"/>
              <w:textAlignment w:val="center"/>
              <w:rPr>
                <w:rFonts w:ascii="宋体" w:hAnsi="宋体"/>
                <w:color w:val="000000"/>
                <w:sz w:val="18"/>
                <w:szCs w:val="18"/>
              </w:rPr>
            </w:pPr>
            <w:r>
              <w:rPr>
                <w:rFonts w:ascii="宋体" w:hAnsi="宋体" w:hint="eastAsia"/>
                <w:color w:val="000000"/>
                <w:sz w:val="18"/>
                <w:szCs w:val="18"/>
              </w:rPr>
              <w:t>1040</w:t>
            </w: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c>
          <w:tcPr>
            <w:tcW w:w="1575" w:type="dxa"/>
            <w:vAlign w:val="center"/>
          </w:tcPr>
          <w:p w:rsidR="00C8480E" w:rsidRDefault="00C8480E">
            <w:pPr>
              <w:widowControl/>
              <w:jc w:val="right"/>
              <w:textAlignment w:val="center"/>
              <w:rPr>
                <w:rFonts w:ascii="宋体" w:hAnsi="宋体"/>
                <w:color w:val="000000"/>
                <w:sz w:val="18"/>
                <w:szCs w:val="18"/>
              </w:rPr>
            </w:pPr>
          </w:p>
        </w:tc>
      </w:tr>
    </w:tbl>
    <w:bookmarkEnd w:id="15"/>
    <w:permEnd w:id="20"/>
    <w:p w:rsidR="00C8480E" w:rsidRDefault="00757BBD">
      <w:pPr>
        <w:sectPr w:rsidR="00C8480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7" w:name="PO_part2Table1Remark3"/>
      <w:r>
        <w:rPr>
          <w:rFonts w:ascii="宋体" w:hAnsi="宋体" w:cs="宋体" w:hint="eastAsia"/>
          <w:color w:val="000000"/>
          <w:kern w:val="0"/>
          <w:sz w:val="18"/>
          <w:szCs w:val="18"/>
        </w:rPr>
        <w:t xml:space="preserve"> </w:t>
      </w:r>
      <w:permStart w:id="21" w:edGrp="everyone"/>
      <w:r>
        <w:rPr>
          <w:rFonts w:ascii="宋体" w:hAnsi="宋体" w:cs="宋体" w:hint="eastAsia"/>
          <w:color w:val="000000"/>
          <w:kern w:val="0"/>
          <w:sz w:val="18"/>
          <w:szCs w:val="18"/>
        </w:rPr>
        <w:t>**</w:t>
      </w:r>
      <w:permEnd w:id="21"/>
      <w:r>
        <w:rPr>
          <w:rFonts w:ascii="宋体" w:hAnsi="宋体" w:cs="宋体" w:hint="eastAsia"/>
          <w:color w:val="000000"/>
          <w:kern w:val="0"/>
          <w:sz w:val="18"/>
          <w:szCs w:val="18"/>
        </w:rPr>
        <w:t xml:space="preserve"> </w:t>
      </w:r>
      <w:bookmarkEnd w:id="17"/>
    </w:p>
    <w:p w:rsidR="00C8480E" w:rsidRDefault="00C8480E">
      <w:bookmarkStart w:id="18" w:name="PO_part2Table4"/>
    </w:p>
    <w:tbl>
      <w:tblPr>
        <w:tblStyle w:val="a5"/>
        <w:tblW w:w="14175" w:type="dxa"/>
        <w:tblLayout w:type="fixed"/>
        <w:tblLook w:val="04A0"/>
      </w:tblPr>
      <w:tblGrid>
        <w:gridCol w:w="3544"/>
        <w:gridCol w:w="3543"/>
        <w:gridCol w:w="3544"/>
        <w:gridCol w:w="3544"/>
      </w:tblGrid>
      <w:tr w:rsidR="00C8480E">
        <w:trPr>
          <w:cantSplit/>
          <w:trHeight w:val="431"/>
          <w:tblHeader/>
        </w:trPr>
        <w:tc>
          <w:tcPr>
            <w:tcW w:w="14175" w:type="dxa"/>
            <w:gridSpan w:val="4"/>
            <w:tcBorders>
              <w:top w:val="nil"/>
              <w:left w:val="nil"/>
              <w:bottom w:val="nil"/>
              <w:right w:val="nil"/>
            </w:tcBorders>
            <w:vAlign w:val="center"/>
          </w:tcPr>
          <w:p w:rsidR="00C8480E" w:rsidRDefault="00757BBD">
            <w:pPr>
              <w:jc w:val="right"/>
            </w:pPr>
            <w:r>
              <w:rPr>
                <w:rFonts w:ascii="宋体" w:hAnsi="宋体" w:hint="eastAsia"/>
                <w:color w:val="000000"/>
                <w:kern w:val="0"/>
                <w:sz w:val="18"/>
                <w:szCs w:val="18"/>
              </w:rPr>
              <w:t>表4</w:t>
            </w:r>
          </w:p>
        </w:tc>
      </w:tr>
      <w:tr w:rsidR="00C8480E">
        <w:trPr>
          <w:cantSplit/>
          <w:trHeight w:val="431"/>
          <w:tblHeader/>
        </w:trPr>
        <w:tc>
          <w:tcPr>
            <w:tcW w:w="14175" w:type="dxa"/>
            <w:gridSpan w:val="4"/>
            <w:tcBorders>
              <w:top w:val="nil"/>
              <w:left w:val="nil"/>
              <w:bottom w:val="nil"/>
              <w:right w:val="nil"/>
            </w:tcBorders>
            <w:vAlign w:val="center"/>
          </w:tcPr>
          <w:p w:rsidR="00C8480E" w:rsidRDefault="00757BBD">
            <w:pPr>
              <w:jc w:val="center"/>
            </w:pPr>
            <w:r>
              <w:rPr>
                <w:rFonts w:ascii="宋体" w:hAnsi="宋体" w:hint="eastAsia"/>
                <w:b/>
                <w:bCs/>
                <w:color w:val="000000"/>
                <w:kern w:val="0"/>
                <w:sz w:val="24"/>
              </w:rPr>
              <w:t>财政拨款收支总体情况表</w:t>
            </w:r>
          </w:p>
        </w:tc>
      </w:tr>
      <w:tr w:rsidR="00C8480E">
        <w:trPr>
          <w:cantSplit/>
          <w:trHeight w:val="431"/>
          <w:tblHeader/>
        </w:trPr>
        <w:tc>
          <w:tcPr>
            <w:tcW w:w="10631" w:type="dxa"/>
            <w:gridSpan w:val="3"/>
            <w:tcBorders>
              <w:top w:val="nil"/>
              <w:left w:val="nil"/>
              <w:bottom w:val="single" w:sz="4" w:space="0" w:color="auto"/>
              <w:right w:val="nil"/>
            </w:tcBorders>
            <w:vAlign w:val="center"/>
          </w:tcPr>
          <w:p w:rsidR="00C8480E" w:rsidRDefault="00757BBD">
            <w:pPr>
              <w:jc w:val="left"/>
            </w:pPr>
            <w:r>
              <w:rPr>
                <w:rFonts w:ascii="宋体" w:hAnsi="宋体" w:hint="eastAsia"/>
                <w:color w:val="000000"/>
                <w:kern w:val="0"/>
                <w:sz w:val="18"/>
                <w:szCs w:val="18"/>
              </w:rPr>
              <w:t>单位名称：</w:t>
            </w:r>
            <w:bookmarkStart w:id="19" w:name="PO_part2Table4DivName1"/>
            <w:r>
              <w:rPr>
                <w:rFonts w:ascii="宋体" w:hAnsi="宋体" w:hint="eastAsia"/>
                <w:color w:val="000000"/>
                <w:kern w:val="0"/>
                <w:sz w:val="18"/>
                <w:szCs w:val="18"/>
              </w:rPr>
              <w:t xml:space="preserve"> </w:t>
            </w:r>
            <w:permStart w:id="22" w:edGrp="everyone"/>
            <w:r>
              <w:rPr>
                <w:rFonts w:ascii="宋体" w:hAnsi="宋体" w:hint="eastAsia"/>
                <w:color w:val="000000"/>
                <w:kern w:val="0"/>
                <w:sz w:val="18"/>
                <w:szCs w:val="18"/>
              </w:rPr>
              <w:t>广东省</w:t>
            </w:r>
            <w:r w:rsidR="00B61F64">
              <w:rPr>
                <w:rFonts w:ascii="宋体" w:hAnsi="宋体" w:hint="eastAsia"/>
                <w:color w:val="000000"/>
                <w:kern w:val="0"/>
                <w:sz w:val="18"/>
                <w:szCs w:val="18"/>
              </w:rPr>
              <w:t>奥林匹克体育中心</w:t>
            </w:r>
            <w:permEnd w:id="22"/>
            <w:r>
              <w:rPr>
                <w:rFonts w:ascii="宋体" w:hAnsi="宋体" w:hint="eastAsia"/>
                <w:color w:val="000000"/>
                <w:kern w:val="0"/>
                <w:sz w:val="18"/>
                <w:szCs w:val="18"/>
              </w:rPr>
              <w:t xml:space="preserve"> </w:t>
            </w:r>
            <w:bookmarkEnd w:id="19"/>
          </w:p>
        </w:tc>
        <w:tc>
          <w:tcPr>
            <w:tcW w:w="3544" w:type="dxa"/>
            <w:tcBorders>
              <w:top w:val="nil"/>
              <w:left w:val="nil"/>
              <w:bottom w:val="single" w:sz="4" w:space="0" w:color="auto"/>
              <w:right w:val="nil"/>
            </w:tcBorders>
            <w:vAlign w:val="center"/>
          </w:tcPr>
          <w:p w:rsidR="00C8480E" w:rsidRDefault="00757BBD">
            <w:pPr>
              <w:jc w:val="right"/>
            </w:pPr>
            <w:r>
              <w:rPr>
                <w:rFonts w:ascii="宋体" w:hAnsi="宋体" w:hint="eastAsia"/>
                <w:color w:val="000000"/>
                <w:kern w:val="0"/>
                <w:sz w:val="18"/>
                <w:szCs w:val="18"/>
              </w:rPr>
              <w:t>单位：万元</w:t>
            </w:r>
          </w:p>
        </w:tc>
      </w:tr>
      <w:tr w:rsidR="00C8480E">
        <w:trPr>
          <w:cantSplit/>
          <w:trHeight w:val="431"/>
          <w:tblHeader/>
        </w:trPr>
        <w:tc>
          <w:tcPr>
            <w:tcW w:w="7087" w:type="dxa"/>
            <w:gridSpan w:val="2"/>
            <w:tcBorders>
              <w:top w:val="single" w:sz="4" w:space="0" w:color="auto"/>
              <w:left w:val="single" w:sz="4" w:space="0" w:color="auto"/>
              <w:bottom w:val="single" w:sz="4" w:space="0" w:color="auto"/>
              <w:right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收        入</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支        出</w:t>
            </w:r>
          </w:p>
        </w:tc>
      </w:tr>
      <w:tr w:rsidR="00C8480E">
        <w:trPr>
          <w:cantSplit/>
          <w:trHeight w:val="431"/>
          <w:tblHeader/>
        </w:trPr>
        <w:tc>
          <w:tcPr>
            <w:tcW w:w="3544" w:type="dxa"/>
            <w:tcBorders>
              <w:top w:val="single" w:sz="4" w:space="0" w:color="auto"/>
              <w:left w:val="single" w:sz="4" w:space="0" w:color="auto"/>
              <w:bottom w:val="single" w:sz="4" w:space="0" w:color="auto"/>
              <w:right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3" w:type="dxa"/>
            <w:tcBorders>
              <w:top w:val="single" w:sz="4" w:space="0" w:color="auto"/>
              <w:left w:val="single" w:sz="4" w:space="0" w:color="auto"/>
              <w:bottom w:val="single" w:sz="4" w:space="0" w:color="auto"/>
              <w:right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c>
          <w:tcPr>
            <w:tcW w:w="3544" w:type="dxa"/>
            <w:tcBorders>
              <w:top w:val="single" w:sz="4" w:space="0" w:color="auto"/>
              <w:left w:val="single" w:sz="4" w:space="0" w:color="auto"/>
              <w:bottom w:val="single" w:sz="4" w:space="0" w:color="auto"/>
              <w:right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4" w:type="dxa"/>
            <w:tcBorders>
              <w:top w:val="single" w:sz="4" w:space="0" w:color="auto"/>
              <w:left w:val="single" w:sz="4" w:space="0" w:color="auto"/>
              <w:bottom w:val="single" w:sz="4" w:space="0" w:color="auto"/>
              <w:right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C8480E">
        <w:trPr>
          <w:cantSplit/>
          <w:trHeight w:val="431"/>
        </w:trPr>
        <w:tc>
          <w:tcPr>
            <w:tcW w:w="3544" w:type="dxa"/>
            <w:tcBorders>
              <w:top w:val="single" w:sz="4" w:space="0" w:color="auto"/>
            </w:tcBorders>
            <w:vAlign w:val="center"/>
          </w:tcPr>
          <w:p w:rsidR="00C8480E" w:rsidRDefault="00757BBD">
            <w:pPr>
              <w:widowControl/>
              <w:jc w:val="left"/>
              <w:textAlignment w:val="center"/>
              <w:rPr>
                <w:rFonts w:ascii="宋体" w:hAnsi="宋体"/>
                <w:color w:val="000000"/>
                <w:sz w:val="18"/>
                <w:szCs w:val="18"/>
              </w:rPr>
            </w:pPr>
            <w:permStart w:id="23" w:edGrp="everyone"/>
            <w:r>
              <w:rPr>
                <w:rFonts w:ascii="宋体" w:hAnsi="宋体" w:hint="eastAsia"/>
                <w:color w:val="000000"/>
                <w:kern w:val="0"/>
                <w:sz w:val="18"/>
                <w:szCs w:val="18"/>
              </w:rPr>
              <w:t>一、一般公共预算</w:t>
            </w:r>
          </w:p>
        </w:tc>
        <w:tc>
          <w:tcPr>
            <w:tcW w:w="3543" w:type="dxa"/>
            <w:tcBorders>
              <w:top w:val="single" w:sz="4" w:space="0" w:color="auto"/>
            </w:tcBorders>
            <w:vAlign w:val="center"/>
          </w:tcPr>
          <w:p w:rsidR="00C8480E" w:rsidRDefault="003F779A">
            <w:pPr>
              <w:jc w:val="right"/>
              <w:rPr>
                <w:rFonts w:ascii="宋体" w:hAnsi="宋体"/>
                <w:color w:val="000000"/>
                <w:sz w:val="18"/>
                <w:szCs w:val="18"/>
              </w:rPr>
            </w:pPr>
            <w:r>
              <w:rPr>
                <w:rFonts w:ascii="宋体" w:hAnsi="宋体" w:hint="eastAsia"/>
                <w:color w:val="000000"/>
                <w:sz w:val="18"/>
                <w:szCs w:val="18"/>
              </w:rPr>
              <w:t>3060.98</w:t>
            </w:r>
          </w:p>
        </w:tc>
        <w:tc>
          <w:tcPr>
            <w:tcW w:w="3544" w:type="dxa"/>
            <w:tcBorders>
              <w:top w:val="single" w:sz="4" w:space="0" w:color="auto"/>
            </w:tcBorders>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一、一般公共服务支出</w:t>
            </w:r>
          </w:p>
        </w:tc>
        <w:tc>
          <w:tcPr>
            <w:tcW w:w="3544" w:type="dxa"/>
            <w:tcBorders>
              <w:top w:val="single" w:sz="4" w:space="0" w:color="auto"/>
            </w:tcBorders>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二、政府性基金预算</w:t>
            </w:r>
          </w:p>
        </w:tc>
        <w:tc>
          <w:tcPr>
            <w:tcW w:w="3543" w:type="dxa"/>
            <w:vAlign w:val="center"/>
          </w:tcPr>
          <w:p w:rsidR="00C8480E" w:rsidRDefault="003F779A">
            <w:pPr>
              <w:jc w:val="right"/>
              <w:rPr>
                <w:szCs w:val="21"/>
              </w:rPr>
            </w:pPr>
            <w:r>
              <w:rPr>
                <w:rFonts w:hint="eastAsia"/>
                <w:szCs w:val="21"/>
              </w:rPr>
              <w:t>1040</w:t>
            </w: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二、外交支出</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三、国有资本经营预算</w:t>
            </w:r>
          </w:p>
        </w:tc>
        <w:tc>
          <w:tcPr>
            <w:tcW w:w="3543" w:type="dxa"/>
            <w:vAlign w:val="center"/>
          </w:tcPr>
          <w:p w:rsidR="00C8480E" w:rsidRDefault="00C8480E">
            <w:pPr>
              <w:jc w:val="right"/>
              <w:rPr>
                <w:szCs w:val="21"/>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三、国防支出</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四、公共安全支出</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五、教育支出</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六、科学技术支出</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七、文化旅游体育与传媒支出</w:t>
            </w:r>
          </w:p>
        </w:tc>
        <w:tc>
          <w:tcPr>
            <w:tcW w:w="3544" w:type="dxa"/>
            <w:vAlign w:val="center"/>
          </w:tcPr>
          <w:p w:rsidR="00C8480E" w:rsidRDefault="003F779A">
            <w:pPr>
              <w:jc w:val="right"/>
              <w:rPr>
                <w:szCs w:val="21"/>
              </w:rPr>
            </w:pPr>
            <w:r>
              <w:rPr>
                <w:rFonts w:hint="eastAsia"/>
                <w:szCs w:val="21"/>
              </w:rPr>
              <w:t>3037.11</w:t>
            </w: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八、社会保障和就业支出</w:t>
            </w:r>
          </w:p>
        </w:tc>
        <w:tc>
          <w:tcPr>
            <w:tcW w:w="3544" w:type="dxa"/>
            <w:vAlign w:val="center"/>
          </w:tcPr>
          <w:p w:rsidR="00C8480E" w:rsidRDefault="003F779A">
            <w:pPr>
              <w:jc w:val="right"/>
              <w:rPr>
                <w:szCs w:val="21"/>
              </w:rPr>
            </w:pPr>
            <w:r>
              <w:rPr>
                <w:rFonts w:hint="eastAsia"/>
                <w:szCs w:val="21"/>
              </w:rPr>
              <w:t>23.87</w:t>
            </w: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九、卫生健康支出</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十、节能环保支出</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十一、城乡社区支出</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十二、农林水支出</w:t>
            </w:r>
          </w:p>
        </w:tc>
        <w:tc>
          <w:tcPr>
            <w:tcW w:w="3544" w:type="dxa"/>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十三、交通运输支出</w:t>
            </w:r>
          </w:p>
        </w:tc>
        <w:tc>
          <w:tcPr>
            <w:tcW w:w="3544" w:type="dxa"/>
            <w:vAlign w:val="center"/>
          </w:tcPr>
          <w:p w:rsidR="00C8480E" w:rsidRDefault="00757BBD">
            <w:pPr>
              <w:jc w:val="right"/>
              <w:rPr>
                <w:rFonts w:ascii="宋体" w:hAnsi="宋体"/>
                <w:color w:val="000000"/>
                <w:sz w:val="18"/>
                <w:szCs w:val="18"/>
              </w:rPr>
            </w:pPr>
            <w:r>
              <w:rPr>
                <w:rFonts w:ascii="宋体" w:hAnsi="宋体"/>
                <w:color w:val="000000"/>
                <w:sz w:val="18"/>
                <w:szCs w:val="18"/>
              </w:rPr>
              <w:t>0.00</w:t>
            </w: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十四、资源勘探工业信息等支出</w:t>
            </w:r>
          </w:p>
        </w:tc>
        <w:tc>
          <w:tcPr>
            <w:tcW w:w="3544" w:type="dxa"/>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十五、商业服务业等支出</w:t>
            </w:r>
          </w:p>
        </w:tc>
        <w:tc>
          <w:tcPr>
            <w:tcW w:w="3544" w:type="dxa"/>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十六、金融支出</w:t>
            </w:r>
          </w:p>
        </w:tc>
        <w:tc>
          <w:tcPr>
            <w:tcW w:w="3544" w:type="dxa"/>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十七、援助其他地区支出</w:t>
            </w:r>
          </w:p>
        </w:tc>
        <w:tc>
          <w:tcPr>
            <w:tcW w:w="3544" w:type="dxa"/>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十八、自然资源海洋气象等支出</w:t>
            </w:r>
          </w:p>
        </w:tc>
        <w:tc>
          <w:tcPr>
            <w:tcW w:w="3544" w:type="dxa"/>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十九、住房保障支出</w:t>
            </w:r>
          </w:p>
        </w:tc>
        <w:tc>
          <w:tcPr>
            <w:tcW w:w="3544" w:type="dxa"/>
            <w:vAlign w:val="center"/>
          </w:tcPr>
          <w:p w:rsidR="00C8480E" w:rsidRDefault="00757BBD">
            <w:pPr>
              <w:jc w:val="right"/>
              <w:rPr>
                <w:szCs w:val="21"/>
              </w:rPr>
            </w:pPr>
            <w:r>
              <w:rPr>
                <w:rFonts w:ascii="宋体" w:hAnsi="宋体"/>
                <w:color w:val="000000"/>
                <w:sz w:val="18"/>
                <w:szCs w:val="18"/>
              </w:rPr>
              <w:t>0.00</w:t>
            </w: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二十、粮油物资储备支出</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二十一、灾害防治及应急管理支出</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二十二、其他支出</w:t>
            </w:r>
          </w:p>
        </w:tc>
        <w:tc>
          <w:tcPr>
            <w:tcW w:w="3544" w:type="dxa"/>
            <w:vAlign w:val="center"/>
          </w:tcPr>
          <w:p w:rsidR="00C8480E" w:rsidRDefault="003F779A">
            <w:pPr>
              <w:jc w:val="right"/>
              <w:rPr>
                <w:szCs w:val="21"/>
              </w:rPr>
            </w:pPr>
            <w:r>
              <w:rPr>
                <w:rFonts w:hint="eastAsia"/>
                <w:szCs w:val="21"/>
              </w:rPr>
              <w:t>1040</w:t>
            </w:r>
          </w:p>
        </w:tc>
      </w:tr>
      <w:tr w:rsidR="00C8480E">
        <w:trPr>
          <w:cantSplit/>
          <w:trHeight w:val="431"/>
        </w:trPr>
        <w:tc>
          <w:tcPr>
            <w:tcW w:w="3544" w:type="dxa"/>
            <w:vAlign w:val="center"/>
          </w:tcPr>
          <w:p w:rsidR="00C8480E" w:rsidRDefault="00757BBD">
            <w:pPr>
              <w:widowControl/>
              <w:jc w:val="center"/>
              <w:textAlignment w:val="center"/>
              <w:rPr>
                <w:rFonts w:ascii="宋体" w:hAnsi="宋体"/>
                <w:color w:val="000000"/>
                <w:sz w:val="18"/>
                <w:szCs w:val="18"/>
              </w:rPr>
            </w:pPr>
            <w:permStart w:id="24" w:edGrp="everyone" w:colFirst="1" w:colLast="1"/>
            <w:permStart w:id="25" w:edGrp="everyone" w:colFirst="3" w:colLast="3"/>
            <w:permEnd w:id="23"/>
            <w:r>
              <w:rPr>
                <w:rFonts w:ascii="宋体" w:hAnsi="宋体" w:hint="eastAsia"/>
                <w:color w:val="000000"/>
                <w:kern w:val="0"/>
                <w:sz w:val="18"/>
                <w:szCs w:val="18"/>
              </w:rPr>
              <w:t>本年收入合计</w:t>
            </w:r>
          </w:p>
        </w:tc>
        <w:tc>
          <w:tcPr>
            <w:tcW w:w="3543" w:type="dxa"/>
            <w:vAlign w:val="center"/>
          </w:tcPr>
          <w:p w:rsidR="00C8480E" w:rsidRDefault="00C8480E">
            <w:pPr>
              <w:jc w:val="right"/>
              <w:rPr>
                <w:rFonts w:ascii="宋体" w:hAnsi="宋体"/>
                <w:color w:val="000000"/>
                <w:sz w:val="18"/>
                <w:szCs w:val="18"/>
              </w:rPr>
            </w:pPr>
          </w:p>
        </w:tc>
        <w:tc>
          <w:tcPr>
            <w:tcW w:w="3544"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本年支出合计</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C8480E">
            <w:pPr>
              <w:jc w:val="left"/>
              <w:rPr>
                <w:rFonts w:ascii="宋体" w:hAnsi="宋体"/>
                <w:color w:val="000000"/>
                <w:sz w:val="18"/>
                <w:szCs w:val="18"/>
              </w:rPr>
            </w:pPr>
            <w:permStart w:id="26" w:edGrp="everyone"/>
            <w:permEnd w:id="24"/>
            <w:permEnd w:id="25"/>
          </w:p>
        </w:tc>
        <w:tc>
          <w:tcPr>
            <w:tcW w:w="3543" w:type="dxa"/>
            <w:vAlign w:val="center"/>
          </w:tcPr>
          <w:p w:rsidR="00C8480E" w:rsidRDefault="00C8480E">
            <w:pPr>
              <w:rPr>
                <w:rFonts w:ascii="宋体" w:hAnsi="宋体"/>
                <w:color w:val="000000"/>
                <w:sz w:val="18"/>
                <w:szCs w:val="18"/>
              </w:rPr>
            </w:pPr>
          </w:p>
        </w:tc>
        <w:tc>
          <w:tcPr>
            <w:tcW w:w="354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二十三、结转下年</w:t>
            </w:r>
          </w:p>
        </w:tc>
        <w:tc>
          <w:tcPr>
            <w:tcW w:w="3544" w:type="dxa"/>
            <w:vAlign w:val="center"/>
          </w:tcPr>
          <w:p w:rsidR="00C8480E" w:rsidRDefault="00C8480E">
            <w:pPr>
              <w:jc w:val="right"/>
              <w:rPr>
                <w:szCs w:val="21"/>
              </w:rPr>
            </w:pPr>
          </w:p>
        </w:tc>
      </w:tr>
      <w:tr w:rsidR="00C8480E">
        <w:trPr>
          <w:cantSplit/>
          <w:trHeight w:val="431"/>
        </w:trPr>
        <w:tc>
          <w:tcPr>
            <w:tcW w:w="3544" w:type="dxa"/>
            <w:vAlign w:val="center"/>
          </w:tcPr>
          <w:p w:rsidR="00C8480E" w:rsidRDefault="00757BBD">
            <w:pPr>
              <w:widowControl/>
              <w:jc w:val="center"/>
              <w:textAlignment w:val="center"/>
              <w:rPr>
                <w:rFonts w:ascii="宋体" w:hAnsi="宋体"/>
                <w:color w:val="000000"/>
                <w:sz w:val="18"/>
                <w:szCs w:val="18"/>
              </w:rPr>
            </w:pPr>
            <w:permStart w:id="27" w:edGrp="everyone" w:colFirst="1" w:colLast="1"/>
            <w:permStart w:id="28" w:edGrp="everyone" w:colFirst="3" w:colLast="3"/>
            <w:permEnd w:id="26"/>
            <w:r>
              <w:rPr>
                <w:rFonts w:ascii="宋体" w:hAnsi="宋体" w:hint="eastAsia"/>
                <w:color w:val="000000"/>
                <w:kern w:val="0"/>
                <w:sz w:val="18"/>
                <w:szCs w:val="18"/>
              </w:rPr>
              <w:t>收入总计</w:t>
            </w:r>
          </w:p>
        </w:tc>
        <w:tc>
          <w:tcPr>
            <w:tcW w:w="3543" w:type="dxa"/>
            <w:vAlign w:val="center"/>
          </w:tcPr>
          <w:p w:rsidR="00C8480E" w:rsidRDefault="003F779A">
            <w:pPr>
              <w:jc w:val="right"/>
              <w:rPr>
                <w:rFonts w:ascii="宋体" w:hAnsi="宋体"/>
                <w:color w:val="000000"/>
                <w:sz w:val="18"/>
                <w:szCs w:val="18"/>
              </w:rPr>
            </w:pPr>
            <w:r>
              <w:rPr>
                <w:rFonts w:ascii="宋体" w:hAnsi="宋体" w:hint="eastAsia"/>
                <w:color w:val="000000"/>
                <w:sz w:val="18"/>
                <w:szCs w:val="18"/>
              </w:rPr>
              <w:t>4100.98</w:t>
            </w:r>
          </w:p>
        </w:tc>
        <w:tc>
          <w:tcPr>
            <w:tcW w:w="3544"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支出总计</w:t>
            </w:r>
          </w:p>
        </w:tc>
        <w:tc>
          <w:tcPr>
            <w:tcW w:w="3544" w:type="dxa"/>
            <w:vAlign w:val="center"/>
          </w:tcPr>
          <w:p w:rsidR="00C8480E" w:rsidRDefault="003F779A">
            <w:pPr>
              <w:jc w:val="right"/>
              <w:rPr>
                <w:rFonts w:ascii="宋体" w:hAnsi="宋体"/>
                <w:color w:val="000000"/>
                <w:sz w:val="18"/>
                <w:szCs w:val="18"/>
              </w:rPr>
            </w:pPr>
            <w:r>
              <w:rPr>
                <w:rFonts w:ascii="宋体" w:hAnsi="宋体" w:hint="eastAsia"/>
                <w:color w:val="000000"/>
                <w:sz w:val="18"/>
                <w:szCs w:val="18"/>
              </w:rPr>
              <w:t>4100.98</w:t>
            </w:r>
          </w:p>
        </w:tc>
      </w:tr>
    </w:tbl>
    <w:bookmarkEnd w:id="18"/>
    <w:permEnd w:id="27"/>
    <w:permEnd w:id="28"/>
    <w:p w:rsidR="00C8480E" w:rsidRDefault="00757BBD">
      <w:pPr>
        <w:sectPr w:rsidR="00C8480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0" w:name="PO_part1remark4"/>
      <w:r>
        <w:rPr>
          <w:rFonts w:ascii="宋体" w:hAnsi="宋体" w:cs="宋体" w:hint="eastAsia"/>
          <w:color w:val="000000"/>
          <w:kern w:val="0"/>
          <w:sz w:val="18"/>
          <w:szCs w:val="18"/>
        </w:rPr>
        <w:t xml:space="preserve"> </w:t>
      </w:r>
      <w:permStart w:id="29" w:edGrp="everyone"/>
      <w:r>
        <w:rPr>
          <w:rFonts w:ascii="宋体" w:hAnsi="宋体" w:cs="宋体" w:hint="eastAsia"/>
          <w:color w:val="000000"/>
          <w:kern w:val="0"/>
          <w:sz w:val="18"/>
          <w:szCs w:val="18"/>
        </w:rPr>
        <w:t>表中功能分类科目，根据各部门实际预算编制情况编列。</w:t>
      </w:r>
      <w:permEnd w:id="29"/>
      <w:r>
        <w:rPr>
          <w:rFonts w:ascii="宋体" w:hAnsi="宋体" w:cs="宋体" w:hint="eastAsia"/>
          <w:color w:val="000000"/>
          <w:kern w:val="0"/>
          <w:sz w:val="18"/>
          <w:szCs w:val="18"/>
        </w:rPr>
        <w:t xml:space="preserve"> </w:t>
      </w:r>
      <w:bookmarkEnd w:id="20"/>
    </w:p>
    <w:p w:rsidR="00C8480E" w:rsidRDefault="00C8480E">
      <w:bookmarkStart w:id="21" w:name="PO_part2Table5"/>
    </w:p>
    <w:tbl>
      <w:tblPr>
        <w:tblStyle w:val="a5"/>
        <w:tblW w:w="14175" w:type="dxa"/>
        <w:tblLayout w:type="fixed"/>
        <w:tblLook w:val="04A0"/>
      </w:tblPr>
      <w:tblGrid>
        <w:gridCol w:w="3888"/>
        <w:gridCol w:w="3199"/>
        <w:gridCol w:w="476"/>
        <w:gridCol w:w="2310"/>
        <w:gridCol w:w="4302"/>
      </w:tblGrid>
      <w:tr w:rsidR="00C8480E">
        <w:trPr>
          <w:cantSplit/>
          <w:trHeight w:val="397"/>
          <w:tblHeader/>
        </w:trPr>
        <w:tc>
          <w:tcPr>
            <w:tcW w:w="14175" w:type="dxa"/>
            <w:gridSpan w:val="5"/>
            <w:tcBorders>
              <w:top w:val="nil"/>
              <w:left w:val="nil"/>
              <w:bottom w:val="nil"/>
              <w:right w:val="nil"/>
            </w:tcBorders>
            <w:vAlign w:val="center"/>
          </w:tcPr>
          <w:p w:rsidR="00C8480E" w:rsidRDefault="00757BBD">
            <w:pPr>
              <w:jc w:val="right"/>
            </w:pPr>
            <w:r>
              <w:rPr>
                <w:rFonts w:ascii="宋体" w:hAnsi="宋体" w:hint="eastAsia"/>
                <w:color w:val="000000"/>
                <w:kern w:val="0"/>
                <w:sz w:val="18"/>
                <w:szCs w:val="18"/>
              </w:rPr>
              <w:t>表5</w:t>
            </w:r>
          </w:p>
        </w:tc>
      </w:tr>
      <w:tr w:rsidR="00C8480E">
        <w:trPr>
          <w:cantSplit/>
          <w:trHeight w:val="397"/>
          <w:tblHeader/>
        </w:trPr>
        <w:tc>
          <w:tcPr>
            <w:tcW w:w="14175" w:type="dxa"/>
            <w:gridSpan w:val="5"/>
            <w:tcBorders>
              <w:top w:val="nil"/>
              <w:left w:val="nil"/>
              <w:bottom w:val="nil"/>
              <w:right w:val="nil"/>
            </w:tcBorders>
            <w:vAlign w:val="center"/>
          </w:tcPr>
          <w:p w:rsidR="00C8480E" w:rsidRDefault="00757BBD">
            <w:pPr>
              <w:jc w:val="center"/>
            </w:pPr>
            <w:r>
              <w:rPr>
                <w:rFonts w:ascii="宋体" w:hAnsi="宋体" w:hint="eastAsia"/>
                <w:b/>
                <w:bCs/>
                <w:color w:val="000000"/>
                <w:kern w:val="0"/>
                <w:sz w:val="24"/>
              </w:rPr>
              <w:t>一般公共预算支出情况表（按功能分类科目）</w:t>
            </w:r>
          </w:p>
        </w:tc>
      </w:tr>
      <w:tr w:rsidR="00C8480E">
        <w:trPr>
          <w:cantSplit/>
          <w:trHeight w:val="397"/>
          <w:tblHeader/>
        </w:trPr>
        <w:tc>
          <w:tcPr>
            <w:tcW w:w="7087" w:type="dxa"/>
            <w:gridSpan w:val="2"/>
            <w:tcBorders>
              <w:top w:val="nil"/>
              <w:left w:val="nil"/>
              <w:bottom w:val="single" w:sz="4" w:space="0" w:color="auto"/>
              <w:right w:val="nil"/>
            </w:tcBorders>
            <w:vAlign w:val="center"/>
          </w:tcPr>
          <w:p w:rsidR="00C8480E" w:rsidRDefault="00757BBD">
            <w:pPr>
              <w:jc w:val="left"/>
            </w:pPr>
            <w:r>
              <w:rPr>
                <w:rFonts w:ascii="宋体" w:hAnsi="宋体" w:hint="eastAsia"/>
                <w:color w:val="000000"/>
                <w:kern w:val="0"/>
                <w:sz w:val="18"/>
                <w:szCs w:val="18"/>
              </w:rPr>
              <w:t>单位名称：</w:t>
            </w:r>
            <w:bookmarkStart w:id="22" w:name="PO_part2Table5DivName1"/>
            <w:r>
              <w:rPr>
                <w:rFonts w:ascii="宋体" w:hAnsi="宋体" w:hint="eastAsia"/>
                <w:color w:val="000000"/>
                <w:kern w:val="0"/>
                <w:sz w:val="18"/>
                <w:szCs w:val="18"/>
              </w:rPr>
              <w:t xml:space="preserve"> </w:t>
            </w:r>
            <w:permStart w:id="30" w:edGrp="everyone"/>
            <w:r>
              <w:rPr>
                <w:rFonts w:ascii="宋体" w:hAnsi="宋体" w:hint="eastAsia"/>
                <w:color w:val="000000"/>
                <w:kern w:val="0"/>
                <w:sz w:val="18"/>
                <w:szCs w:val="18"/>
              </w:rPr>
              <w:t>广东省</w:t>
            </w:r>
            <w:r w:rsidR="00B61F64">
              <w:rPr>
                <w:rFonts w:ascii="宋体" w:hAnsi="宋体" w:hint="eastAsia"/>
                <w:color w:val="000000"/>
                <w:kern w:val="0"/>
                <w:sz w:val="18"/>
                <w:szCs w:val="18"/>
              </w:rPr>
              <w:t>奥林匹克体育中心</w:t>
            </w:r>
            <w:permEnd w:id="30"/>
            <w:r>
              <w:rPr>
                <w:rFonts w:ascii="宋体" w:hAnsi="宋体" w:hint="eastAsia"/>
                <w:color w:val="000000"/>
                <w:kern w:val="0"/>
                <w:sz w:val="18"/>
                <w:szCs w:val="18"/>
              </w:rPr>
              <w:t xml:space="preserve"> </w:t>
            </w:r>
            <w:bookmarkEnd w:id="22"/>
          </w:p>
        </w:tc>
        <w:tc>
          <w:tcPr>
            <w:tcW w:w="7088" w:type="dxa"/>
            <w:gridSpan w:val="3"/>
            <w:tcBorders>
              <w:top w:val="nil"/>
              <w:left w:val="nil"/>
              <w:bottom w:val="single" w:sz="4" w:space="0" w:color="auto"/>
              <w:right w:val="nil"/>
            </w:tcBorders>
            <w:vAlign w:val="center"/>
          </w:tcPr>
          <w:p w:rsidR="00C8480E" w:rsidRDefault="00757BBD">
            <w:pPr>
              <w:jc w:val="right"/>
            </w:pPr>
            <w:r>
              <w:rPr>
                <w:rFonts w:ascii="宋体" w:hAnsi="宋体" w:hint="eastAsia"/>
                <w:color w:val="000000"/>
                <w:kern w:val="0"/>
                <w:sz w:val="18"/>
                <w:szCs w:val="18"/>
              </w:rPr>
              <w:t>单位：万元</w:t>
            </w:r>
          </w:p>
        </w:tc>
      </w:tr>
      <w:tr w:rsidR="00C8480E">
        <w:trPr>
          <w:cantSplit/>
          <w:trHeight w:val="397"/>
          <w:tblHeader/>
        </w:trPr>
        <w:tc>
          <w:tcPr>
            <w:tcW w:w="3888" w:type="dxa"/>
            <w:vMerge w:val="restart"/>
            <w:tcBorders>
              <w:top w:val="single" w:sz="4" w:space="0" w:color="auto"/>
            </w:tcBorders>
            <w:vAlign w:val="center"/>
          </w:tcPr>
          <w:p w:rsidR="00C8480E" w:rsidRDefault="00757BBD">
            <w:pPr>
              <w:jc w:val="center"/>
            </w:pPr>
            <w:r>
              <w:rPr>
                <w:rFonts w:ascii="宋体" w:hAnsi="宋体" w:hint="eastAsia"/>
                <w:color w:val="000000"/>
                <w:kern w:val="0"/>
                <w:sz w:val="18"/>
                <w:szCs w:val="18"/>
              </w:rPr>
              <w:t>功能科目名称</w:t>
            </w:r>
          </w:p>
        </w:tc>
        <w:tc>
          <w:tcPr>
            <w:tcW w:w="10287" w:type="dxa"/>
            <w:gridSpan w:val="4"/>
            <w:tcBorders>
              <w:top w:val="single" w:sz="4" w:space="0" w:color="auto"/>
            </w:tcBorders>
            <w:vAlign w:val="center"/>
          </w:tcPr>
          <w:p w:rsidR="00C8480E" w:rsidRDefault="00757BBD">
            <w:pPr>
              <w:jc w:val="center"/>
            </w:pPr>
            <w:r>
              <w:rPr>
                <w:rFonts w:ascii="宋体" w:hAnsi="宋体" w:hint="eastAsia"/>
                <w:color w:val="000000"/>
                <w:kern w:val="0"/>
                <w:sz w:val="18"/>
                <w:szCs w:val="18"/>
              </w:rPr>
              <w:t>一般公共预算支出</w:t>
            </w:r>
          </w:p>
        </w:tc>
      </w:tr>
      <w:tr w:rsidR="00C8480E">
        <w:trPr>
          <w:cantSplit/>
          <w:trHeight w:val="397"/>
          <w:tblHeader/>
        </w:trPr>
        <w:tc>
          <w:tcPr>
            <w:tcW w:w="3888" w:type="dxa"/>
            <w:vMerge/>
            <w:vAlign w:val="center"/>
          </w:tcPr>
          <w:p w:rsidR="00C8480E" w:rsidRDefault="00C8480E">
            <w:pPr>
              <w:jc w:val="center"/>
            </w:pPr>
          </w:p>
        </w:tc>
        <w:tc>
          <w:tcPr>
            <w:tcW w:w="3675" w:type="dxa"/>
            <w:gridSpan w:val="2"/>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310"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4302"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C8480E">
        <w:trPr>
          <w:cantSplit/>
          <w:trHeight w:val="397"/>
        </w:trPr>
        <w:tc>
          <w:tcPr>
            <w:tcW w:w="3888"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合    计</w:t>
            </w:r>
          </w:p>
        </w:tc>
        <w:tc>
          <w:tcPr>
            <w:tcW w:w="3675" w:type="dxa"/>
            <w:gridSpan w:val="2"/>
            <w:vAlign w:val="center"/>
          </w:tcPr>
          <w:p w:rsidR="00C8480E" w:rsidRDefault="00E86DB6">
            <w:pPr>
              <w:jc w:val="right"/>
              <w:rPr>
                <w:rFonts w:ascii="宋体" w:hAnsi="宋体"/>
                <w:color w:val="000000"/>
                <w:sz w:val="18"/>
                <w:szCs w:val="18"/>
              </w:rPr>
            </w:pPr>
            <w:permStart w:id="31" w:edGrp="everyone"/>
            <w:r>
              <w:rPr>
                <w:rFonts w:ascii="宋体" w:hAnsi="宋体" w:hint="eastAsia"/>
                <w:color w:val="000000"/>
                <w:sz w:val="18"/>
                <w:szCs w:val="18"/>
              </w:rPr>
              <w:t>3060.98</w:t>
            </w:r>
          </w:p>
        </w:tc>
        <w:tc>
          <w:tcPr>
            <w:tcW w:w="2310" w:type="dxa"/>
            <w:vAlign w:val="center"/>
          </w:tcPr>
          <w:p w:rsidR="00C8480E" w:rsidRDefault="00E86DB6">
            <w:pPr>
              <w:jc w:val="right"/>
              <w:rPr>
                <w:rFonts w:ascii="宋体" w:hAnsi="宋体"/>
                <w:color w:val="000000"/>
                <w:sz w:val="18"/>
                <w:szCs w:val="18"/>
              </w:rPr>
            </w:pPr>
            <w:r>
              <w:rPr>
                <w:rFonts w:ascii="宋体" w:hAnsi="宋体" w:hint="eastAsia"/>
                <w:color w:val="000000"/>
                <w:sz w:val="18"/>
                <w:szCs w:val="18"/>
              </w:rPr>
              <w:t>821.98</w:t>
            </w:r>
          </w:p>
        </w:tc>
        <w:tc>
          <w:tcPr>
            <w:tcW w:w="4302" w:type="dxa"/>
            <w:vAlign w:val="center"/>
          </w:tcPr>
          <w:p w:rsidR="00C8480E" w:rsidRDefault="00E86DB6">
            <w:pPr>
              <w:jc w:val="right"/>
              <w:rPr>
                <w:rFonts w:ascii="宋体" w:hAnsi="宋体"/>
                <w:color w:val="000000"/>
                <w:sz w:val="18"/>
                <w:szCs w:val="18"/>
              </w:rPr>
            </w:pPr>
            <w:r>
              <w:rPr>
                <w:rFonts w:ascii="宋体" w:hAnsi="宋体" w:hint="eastAsia"/>
                <w:color w:val="000000"/>
                <w:sz w:val="18"/>
                <w:szCs w:val="18"/>
              </w:rPr>
              <w:t>2239</w:t>
            </w: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[205]教育支出</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[20502]普通教育</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[2050201]学前教育</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[2050204]高中教育</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[20503]职业教育</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[2050302]中等职业教育</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[2050305]高等职业教育</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[20504]成人教育</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[2050403]成人高等教育</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[207]文化旅游体育与传媒支出</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[20703]体育</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[2070301]行政运行</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[2070302]一般行政管理事务</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lastRenderedPageBreak/>
              <w:t xml:space="preserve">    [2070303]机关服务</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[2070304]运动项目管理</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[2070305]体育竞赛</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[2070306]体育训练</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[2070307]体育场馆</w:t>
            </w:r>
          </w:p>
        </w:tc>
        <w:tc>
          <w:tcPr>
            <w:tcW w:w="3675" w:type="dxa"/>
            <w:gridSpan w:val="2"/>
            <w:vAlign w:val="center"/>
          </w:tcPr>
          <w:p w:rsidR="00C8480E" w:rsidRDefault="00E86DB6">
            <w:pPr>
              <w:jc w:val="right"/>
              <w:rPr>
                <w:rFonts w:ascii="宋体" w:hAnsi="宋体"/>
                <w:color w:val="000000"/>
                <w:sz w:val="18"/>
                <w:szCs w:val="18"/>
              </w:rPr>
            </w:pPr>
            <w:r>
              <w:rPr>
                <w:rFonts w:ascii="宋体" w:hAnsi="宋体" w:hint="eastAsia"/>
                <w:color w:val="000000"/>
                <w:sz w:val="18"/>
                <w:szCs w:val="18"/>
              </w:rPr>
              <w:t>3037.11</w:t>
            </w:r>
          </w:p>
        </w:tc>
        <w:tc>
          <w:tcPr>
            <w:tcW w:w="2310" w:type="dxa"/>
            <w:vAlign w:val="center"/>
          </w:tcPr>
          <w:p w:rsidR="00C8480E" w:rsidRDefault="00E86DB6">
            <w:pPr>
              <w:jc w:val="right"/>
              <w:rPr>
                <w:rFonts w:ascii="宋体" w:hAnsi="宋体"/>
                <w:color w:val="000000"/>
                <w:sz w:val="18"/>
                <w:szCs w:val="18"/>
              </w:rPr>
            </w:pPr>
            <w:r>
              <w:rPr>
                <w:rFonts w:ascii="宋体" w:hAnsi="宋体" w:hint="eastAsia"/>
                <w:color w:val="000000"/>
                <w:sz w:val="18"/>
                <w:szCs w:val="18"/>
              </w:rPr>
              <w:t>798.11</w:t>
            </w:r>
          </w:p>
        </w:tc>
        <w:tc>
          <w:tcPr>
            <w:tcW w:w="4302" w:type="dxa"/>
            <w:vAlign w:val="center"/>
          </w:tcPr>
          <w:p w:rsidR="00C8480E" w:rsidRDefault="00E86DB6">
            <w:pPr>
              <w:jc w:val="right"/>
              <w:rPr>
                <w:rFonts w:ascii="宋体" w:hAnsi="宋体"/>
                <w:color w:val="000000"/>
                <w:sz w:val="18"/>
                <w:szCs w:val="18"/>
              </w:rPr>
            </w:pPr>
            <w:r>
              <w:rPr>
                <w:rFonts w:ascii="宋体" w:hAnsi="宋体" w:hint="eastAsia"/>
                <w:color w:val="000000"/>
                <w:sz w:val="18"/>
                <w:szCs w:val="18"/>
              </w:rPr>
              <w:t>2239</w:t>
            </w: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[2070308]群众体育</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[2070309]体育交流与合作</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[2070399]其他体育支出</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[208]社会保障和就业支出</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[20805]行政事业单位养老支出</w:t>
            </w:r>
          </w:p>
        </w:tc>
        <w:tc>
          <w:tcPr>
            <w:tcW w:w="3675" w:type="dxa"/>
            <w:gridSpan w:val="2"/>
            <w:vAlign w:val="center"/>
          </w:tcPr>
          <w:p w:rsidR="00C8480E" w:rsidRDefault="00C8480E">
            <w:pPr>
              <w:jc w:val="right"/>
              <w:rPr>
                <w:rFonts w:ascii="宋体" w:hAnsi="宋体"/>
                <w:color w:val="000000"/>
                <w:sz w:val="18"/>
                <w:szCs w:val="18"/>
              </w:rPr>
            </w:pPr>
          </w:p>
        </w:tc>
        <w:tc>
          <w:tcPr>
            <w:tcW w:w="2310" w:type="dxa"/>
            <w:vAlign w:val="center"/>
          </w:tcPr>
          <w:p w:rsidR="00C8480E" w:rsidRDefault="00C8480E">
            <w:pPr>
              <w:jc w:val="right"/>
              <w:rPr>
                <w:rFonts w:ascii="宋体" w:hAnsi="宋体"/>
                <w:color w:val="000000"/>
                <w:sz w:val="18"/>
                <w:szCs w:val="18"/>
              </w:rPr>
            </w:pPr>
          </w:p>
        </w:tc>
        <w:tc>
          <w:tcPr>
            <w:tcW w:w="4302" w:type="dxa"/>
            <w:vAlign w:val="center"/>
          </w:tcPr>
          <w:p w:rsidR="00C8480E" w:rsidRDefault="00C8480E">
            <w:pPr>
              <w:jc w:val="right"/>
              <w:rPr>
                <w:rFonts w:ascii="宋体" w:hAnsi="宋体"/>
                <w:color w:val="00000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[2080501]行政单位离退休</w:t>
            </w:r>
          </w:p>
        </w:tc>
        <w:tc>
          <w:tcPr>
            <w:tcW w:w="3675" w:type="dxa"/>
            <w:gridSpan w:val="2"/>
            <w:vAlign w:val="center"/>
          </w:tcPr>
          <w:p w:rsidR="00C8480E" w:rsidRDefault="00C8480E">
            <w:pPr>
              <w:widowControl/>
              <w:jc w:val="right"/>
              <w:textAlignment w:val="center"/>
              <w:rPr>
                <w:rFonts w:ascii="宋体" w:hAnsi="宋体"/>
                <w:color w:val="000000"/>
                <w:kern w:val="0"/>
                <w:sz w:val="18"/>
                <w:szCs w:val="18"/>
              </w:rPr>
            </w:pPr>
          </w:p>
        </w:tc>
        <w:tc>
          <w:tcPr>
            <w:tcW w:w="2310" w:type="dxa"/>
            <w:vAlign w:val="center"/>
          </w:tcPr>
          <w:p w:rsidR="00C8480E" w:rsidRDefault="00C8480E">
            <w:pPr>
              <w:widowControl/>
              <w:jc w:val="right"/>
              <w:textAlignment w:val="center"/>
              <w:rPr>
                <w:rFonts w:ascii="宋体" w:hAnsi="宋体"/>
                <w:color w:val="000000"/>
                <w:kern w:val="0"/>
                <w:sz w:val="18"/>
                <w:szCs w:val="18"/>
              </w:rPr>
            </w:pPr>
          </w:p>
        </w:tc>
        <w:tc>
          <w:tcPr>
            <w:tcW w:w="4302"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[2080502]事业单位离退休</w:t>
            </w:r>
          </w:p>
        </w:tc>
        <w:tc>
          <w:tcPr>
            <w:tcW w:w="3675" w:type="dxa"/>
            <w:gridSpan w:val="2"/>
            <w:vAlign w:val="center"/>
          </w:tcPr>
          <w:p w:rsidR="00C8480E" w:rsidRDefault="00E86DB6">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23.87</w:t>
            </w:r>
          </w:p>
        </w:tc>
        <w:tc>
          <w:tcPr>
            <w:tcW w:w="2310" w:type="dxa"/>
            <w:vAlign w:val="center"/>
          </w:tcPr>
          <w:p w:rsidR="00C8480E" w:rsidRDefault="00E86DB6">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23.87</w:t>
            </w:r>
          </w:p>
        </w:tc>
        <w:tc>
          <w:tcPr>
            <w:tcW w:w="4302"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397"/>
        </w:trPr>
        <w:tc>
          <w:tcPr>
            <w:tcW w:w="3888"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[2080599]其他行政事业单位养老支出</w:t>
            </w:r>
          </w:p>
        </w:tc>
        <w:tc>
          <w:tcPr>
            <w:tcW w:w="3675" w:type="dxa"/>
            <w:gridSpan w:val="2"/>
            <w:vAlign w:val="center"/>
          </w:tcPr>
          <w:p w:rsidR="00C8480E" w:rsidRDefault="00C8480E">
            <w:pPr>
              <w:widowControl/>
              <w:jc w:val="right"/>
              <w:textAlignment w:val="center"/>
              <w:rPr>
                <w:rFonts w:ascii="宋体" w:hAnsi="宋体"/>
                <w:color w:val="000000"/>
                <w:kern w:val="0"/>
                <w:sz w:val="18"/>
                <w:szCs w:val="18"/>
              </w:rPr>
            </w:pPr>
          </w:p>
        </w:tc>
        <w:tc>
          <w:tcPr>
            <w:tcW w:w="2310" w:type="dxa"/>
            <w:vAlign w:val="center"/>
          </w:tcPr>
          <w:p w:rsidR="00C8480E" w:rsidRDefault="00C8480E">
            <w:pPr>
              <w:widowControl/>
              <w:jc w:val="right"/>
              <w:textAlignment w:val="center"/>
              <w:rPr>
                <w:rFonts w:ascii="宋体" w:hAnsi="宋体"/>
                <w:color w:val="000000"/>
                <w:kern w:val="0"/>
                <w:sz w:val="18"/>
                <w:szCs w:val="18"/>
              </w:rPr>
            </w:pPr>
          </w:p>
        </w:tc>
        <w:tc>
          <w:tcPr>
            <w:tcW w:w="4302" w:type="dxa"/>
            <w:vAlign w:val="center"/>
          </w:tcPr>
          <w:p w:rsidR="00C8480E" w:rsidRDefault="00C8480E">
            <w:pPr>
              <w:widowControl/>
              <w:jc w:val="right"/>
              <w:textAlignment w:val="center"/>
              <w:rPr>
                <w:rFonts w:ascii="宋体" w:hAnsi="宋体"/>
                <w:color w:val="000000"/>
                <w:kern w:val="0"/>
                <w:sz w:val="18"/>
                <w:szCs w:val="18"/>
              </w:rPr>
            </w:pPr>
          </w:p>
        </w:tc>
      </w:tr>
    </w:tbl>
    <w:bookmarkEnd w:id="21"/>
    <w:permEnd w:id="31"/>
    <w:p w:rsidR="00C8480E" w:rsidRDefault="00757BBD">
      <w:pPr>
        <w:sectPr w:rsidR="00C8480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3" w:name="PO_part1remark5"/>
      <w:r>
        <w:rPr>
          <w:rFonts w:ascii="宋体" w:hAnsi="宋体" w:cs="宋体" w:hint="eastAsia"/>
          <w:color w:val="000000"/>
          <w:kern w:val="0"/>
          <w:sz w:val="18"/>
          <w:szCs w:val="18"/>
        </w:rPr>
        <w:t xml:space="preserve"> </w:t>
      </w:r>
      <w:permStart w:id="32" w:edGrp="everyone"/>
      <w:r>
        <w:rPr>
          <w:rFonts w:ascii="宋体" w:hAnsi="宋体" w:cs="宋体" w:hint="eastAsia"/>
          <w:color w:val="000000"/>
          <w:kern w:val="0"/>
          <w:sz w:val="18"/>
          <w:szCs w:val="18"/>
        </w:rPr>
        <w:t>**</w:t>
      </w:r>
      <w:permEnd w:id="32"/>
      <w:r>
        <w:rPr>
          <w:rFonts w:ascii="宋体" w:hAnsi="宋体" w:cs="宋体" w:hint="eastAsia"/>
          <w:color w:val="000000"/>
          <w:kern w:val="0"/>
          <w:sz w:val="18"/>
          <w:szCs w:val="18"/>
        </w:rPr>
        <w:t xml:space="preserve"> </w:t>
      </w:r>
      <w:bookmarkEnd w:id="23"/>
    </w:p>
    <w:p w:rsidR="00C8480E" w:rsidRDefault="00C8480E">
      <w:bookmarkStart w:id="24" w:name="PO_part2Table6and7"/>
    </w:p>
    <w:tbl>
      <w:tblPr>
        <w:tblStyle w:val="a5"/>
        <w:tblW w:w="14175" w:type="dxa"/>
        <w:tblLayout w:type="fixed"/>
        <w:tblLook w:val="04A0"/>
      </w:tblPr>
      <w:tblGrid>
        <w:gridCol w:w="4725"/>
        <w:gridCol w:w="4725"/>
        <w:gridCol w:w="4725"/>
      </w:tblGrid>
      <w:tr w:rsidR="00C8480E">
        <w:trPr>
          <w:cantSplit/>
          <w:trHeight w:val="431"/>
          <w:tblHeader/>
        </w:trPr>
        <w:tc>
          <w:tcPr>
            <w:tcW w:w="14175" w:type="dxa"/>
            <w:gridSpan w:val="3"/>
            <w:tcBorders>
              <w:top w:val="nil"/>
              <w:left w:val="nil"/>
              <w:bottom w:val="nil"/>
              <w:right w:val="nil"/>
            </w:tcBorders>
            <w:vAlign w:val="center"/>
          </w:tcPr>
          <w:p w:rsidR="00C8480E" w:rsidRDefault="00757BBD">
            <w:pPr>
              <w:jc w:val="right"/>
            </w:pPr>
            <w:r>
              <w:rPr>
                <w:rFonts w:ascii="宋体" w:hAnsi="宋体" w:hint="eastAsia"/>
                <w:color w:val="000000"/>
                <w:kern w:val="0"/>
                <w:sz w:val="18"/>
                <w:szCs w:val="18"/>
              </w:rPr>
              <w:t>表6</w:t>
            </w:r>
          </w:p>
        </w:tc>
      </w:tr>
      <w:tr w:rsidR="00C8480E">
        <w:trPr>
          <w:cantSplit/>
          <w:trHeight w:val="431"/>
          <w:tblHeader/>
        </w:trPr>
        <w:tc>
          <w:tcPr>
            <w:tcW w:w="14175" w:type="dxa"/>
            <w:gridSpan w:val="3"/>
            <w:tcBorders>
              <w:top w:val="nil"/>
              <w:left w:val="nil"/>
              <w:bottom w:val="nil"/>
              <w:right w:val="nil"/>
            </w:tcBorders>
            <w:vAlign w:val="center"/>
          </w:tcPr>
          <w:p w:rsidR="00C8480E" w:rsidRDefault="00757BBD">
            <w:pPr>
              <w:jc w:val="center"/>
            </w:pPr>
            <w:r>
              <w:rPr>
                <w:rFonts w:ascii="宋体" w:hAnsi="宋体" w:hint="eastAsia"/>
                <w:b/>
                <w:bCs/>
                <w:color w:val="000000"/>
                <w:kern w:val="0"/>
                <w:sz w:val="24"/>
              </w:rPr>
              <w:t>一般公共预算基本支出情况表（按经济分类款级科目）</w:t>
            </w:r>
          </w:p>
        </w:tc>
      </w:tr>
      <w:tr w:rsidR="00C8480E">
        <w:trPr>
          <w:cantSplit/>
          <w:trHeight w:val="431"/>
          <w:tblHeader/>
        </w:trPr>
        <w:tc>
          <w:tcPr>
            <w:tcW w:w="9450" w:type="dxa"/>
            <w:gridSpan w:val="2"/>
            <w:tcBorders>
              <w:top w:val="nil"/>
              <w:left w:val="nil"/>
              <w:bottom w:val="single" w:sz="4" w:space="0" w:color="auto"/>
              <w:right w:val="nil"/>
            </w:tcBorders>
            <w:vAlign w:val="center"/>
          </w:tcPr>
          <w:p w:rsidR="00C8480E" w:rsidRDefault="00757BBD">
            <w:pPr>
              <w:jc w:val="left"/>
            </w:pPr>
            <w:r>
              <w:rPr>
                <w:rFonts w:ascii="宋体" w:hAnsi="宋体" w:hint="eastAsia"/>
                <w:color w:val="000000"/>
                <w:kern w:val="0"/>
                <w:sz w:val="18"/>
                <w:szCs w:val="18"/>
              </w:rPr>
              <w:t>单位名称：</w:t>
            </w:r>
            <w:bookmarkStart w:id="25" w:name="PO_part2Table6DivName1"/>
            <w:r>
              <w:rPr>
                <w:rFonts w:ascii="宋体" w:hAnsi="宋体" w:hint="eastAsia"/>
                <w:color w:val="000000"/>
                <w:kern w:val="0"/>
                <w:sz w:val="18"/>
                <w:szCs w:val="18"/>
              </w:rPr>
              <w:t xml:space="preserve"> </w:t>
            </w:r>
            <w:permStart w:id="33" w:edGrp="everyone"/>
            <w:r>
              <w:rPr>
                <w:rFonts w:ascii="宋体" w:hAnsi="宋体" w:hint="eastAsia"/>
                <w:color w:val="000000"/>
                <w:kern w:val="0"/>
                <w:sz w:val="18"/>
                <w:szCs w:val="18"/>
              </w:rPr>
              <w:t>广东省</w:t>
            </w:r>
            <w:r w:rsidR="00E86DB6">
              <w:rPr>
                <w:rFonts w:ascii="宋体" w:hAnsi="宋体" w:hint="eastAsia"/>
                <w:color w:val="000000"/>
                <w:kern w:val="0"/>
                <w:sz w:val="18"/>
                <w:szCs w:val="18"/>
              </w:rPr>
              <w:t>奥林匹克体育中心</w:t>
            </w:r>
            <w:permEnd w:id="33"/>
            <w:r>
              <w:rPr>
                <w:rFonts w:ascii="宋体" w:hAnsi="宋体" w:hint="eastAsia"/>
                <w:color w:val="000000"/>
                <w:kern w:val="0"/>
                <w:sz w:val="18"/>
                <w:szCs w:val="18"/>
              </w:rPr>
              <w:t xml:space="preserve"> </w:t>
            </w:r>
            <w:bookmarkEnd w:id="25"/>
          </w:p>
        </w:tc>
        <w:tc>
          <w:tcPr>
            <w:tcW w:w="4725" w:type="dxa"/>
            <w:tcBorders>
              <w:top w:val="nil"/>
              <w:left w:val="nil"/>
              <w:bottom w:val="single" w:sz="4" w:space="0" w:color="auto"/>
              <w:right w:val="nil"/>
            </w:tcBorders>
            <w:vAlign w:val="center"/>
          </w:tcPr>
          <w:p w:rsidR="00C8480E" w:rsidRDefault="00757BBD">
            <w:pPr>
              <w:jc w:val="right"/>
            </w:pPr>
            <w:r>
              <w:rPr>
                <w:rFonts w:ascii="宋体" w:hAnsi="宋体" w:hint="eastAsia"/>
                <w:color w:val="000000"/>
                <w:kern w:val="0"/>
                <w:sz w:val="18"/>
                <w:szCs w:val="18"/>
              </w:rPr>
              <w:t>单位：万元</w:t>
            </w:r>
          </w:p>
        </w:tc>
      </w:tr>
      <w:tr w:rsidR="00C8480E">
        <w:trPr>
          <w:cantSplit/>
          <w:trHeight w:val="431"/>
          <w:tblHeader/>
        </w:trPr>
        <w:tc>
          <w:tcPr>
            <w:tcW w:w="4725" w:type="dxa"/>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部门预算支出经济科目</w:t>
            </w:r>
          </w:p>
        </w:tc>
        <w:tc>
          <w:tcPr>
            <w:tcW w:w="4725" w:type="dxa"/>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政府预算支出经济科目</w:t>
            </w:r>
          </w:p>
        </w:tc>
        <w:tc>
          <w:tcPr>
            <w:tcW w:w="4725" w:type="dxa"/>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C8480E">
        <w:trPr>
          <w:cantSplit/>
          <w:trHeight w:val="431"/>
        </w:trPr>
        <w:tc>
          <w:tcPr>
            <w:tcW w:w="4725" w:type="dxa"/>
          </w:tcPr>
          <w:p w:rsidR="00C8480E" w:rsidRDefault="00C8480E"/>
        </w:tc>
        <w:tc>
          <w:tcPr>
            <w:tcW w:w="4725" w:type="dxa"/>
            <w:vAlign w:val="center"/>
          </w:tcPr>
          <w:p w:rsidR="00C8480E" w:rsidRDefault="00757BBD">
            <w:pPr>
              <w:jc w:val="center"/>
              <w:rPr>
                <w:rFonts w:ascii="宋体" w:hAnsi="宋体"/>
                <w:color w:val="000000"/>
                <w:sz w:val="18"/>
                <w:szCs w:val="18"/>
              </w:rPr>
            </w:pPr>
            <w:r>
              <w:rPr>
                <w:rFonts w:ascii="宋体" w:hAnsi="宋体" w:hint="eastAsia"/>
                <w:color w:val="000000"/>
                <w:kern w:val="0"/>
                <w:sz w:val="18"/>
                <w:szCs w:val="18"/>
              </w:rPr>
              <w:t>合    计</w:t>
            </w:r>
          </w:p>
        </w:tc>
        <w:tc>
          <w:tcPr>
            <w:tcW w:w="4725" w:type="dxa"/>
            <w:vAlign w:val="center"/>
          </w:tcPr>
          <w:p w:rsidR="00C8480E" w:rsidRDefault="00436DC1">
            <w:pPr>
              <w:jc w:val="right"/>
              <w:rPr>
                <w:rFonts w:ascii="宋体" w:hAnsi="宋体"/>
                <w:color w:val="000000"/>
                <w:sz w:val="18"/>
                <w:szCs w:val="18"/>
              </w:rPr>
            </w:pPr>
            <w:permStart w:id="34" w:edGrp="everyone"/>
            <w:r>
              <w:rPr>
                <w:rFonts w:ascii="宋体" w:hAnsi="宋体" w:hint="eastAsia"/>
                <w:color w:val="000000"/>
                <w:sz w:val="18"/>
                <w:szCs w:val="18"/>
              </w:rPr>
              <w:t>821.</w:t>
            </w:r>
            <w:r w:rsidR="00D11382">
              <w:rPr>
                <w:rFonts w:ascii="宋体" w:hAnsi="宋体" w:hint="eastAsia"/>
                <w:color w:val="000000"/>
                <w:sz w:val="18"/>
                <w:szCs w:val="18"/>
              </w:rPr>
              <w:t>98</w:t>
            </w: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[301]工资福利支出</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[501]机关工资福利支出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[30101]基本工资</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[50101]工资奖金津补贴</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[30102]津贴补贴</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[50101]工资奖金津补贴</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[30108]机关事业单位基本养老保险缴费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[50102]社会保障缴费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[30109]职业年金缴费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[50102]社会保障缴费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[30112]其他社会保障缴费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[50102]社会保障缴费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[30113]住房公积金</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[50103]住房公积金</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[30114]医疗费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[50199]其他工资福利支出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[30199]其他工资福利支出</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[50199]其他工资福利支出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[301]工资福利支出</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[505]对事业单位经常性补助</w:t>
            </w:r>
          </w:p>
        </w:tc>
        <w:tc>
          <w:tcPr>
            <w:tcW w:w="4725" w:type="dxa"/>
            <w:vAlign w:val="center"/>
          </w:tcPr>
          <w:p w:rsidR="00C8480E" w:rsidRDefault="00D11382">
            <w:pPr>
              <w:jc w:val="right"/>
              <w:rPr>
                <w:szCs w:val="21"/>
              </w:rPr>
            </w:pPr>
            <w:r>
              <w:rPr>
                <w:rFonts w:hint="eastAsia"/>
                <w:szCs w:val="21"/>
              </w:rPr>
              <w:t>752.11</w:t>
            </w: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[30101]基本工资</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D11382">
            <w:pPr>
              <w:jc w:val="right"/>
              <w:rPr>
                <w:szCs w:val="21"/>
              </w:rPr>
            </w:pPr>
            <w:r>
              <w:rPr>
                <w:rFonts w:hint="eastAsia"/>
                <w:szCs w:val="21"/>
              </w:rPr>
              <w:t>189.29</w:t>
            </w: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[30102]津贴补贴</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D11382">
            <w:pPr>
              <w:jc w:val="right"/>
              <w:rPr>
                <w:szCs w:val="21"/>
              </w:rPr>
            </w:pPr>
            <w:r>
              <w:rPr>
                <w:rFonts w:hint="eastAsia"/>
                <w:szCs w:val="21"/>
              </w:rPr>
              <w:t>223.60</w:t>
            </w: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[30103]奖金</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lastRenderedPageBreak/>
              <w:t xml:space="preserve">  [30106]伙食补助费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[30107]绩效工资</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D11382">
            <w:pPr>
              <w:jc w:val="right"/>
              <w:rPr>
                <w:szCs w:val="21"/>
              </w:rPr>
            </w:pPr>
            <w:r>
              <w:rPr>
                <w:rFonts w:hint="eastAsia"/>
                <w:szCs w:val="21"/>
              </w:rPr>
              <w:t>329.62</w:t>
            </w: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[30108]机关事业单位基本养老保险缴费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[30109]职业年金缴费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[30110]职工基本医疗保险缴费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[30112]其他社会保障缴费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[30113]住房公积金</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[30114]医疗费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[30199]其他工资福利支出</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C8480E" w:rsidRDefault="00D11382">
            <w:pPr>
              <w:jc w:val="right"/>
              <w:rPr>
                <w:szCs w:val="21"/>
              </w:rPr>
            </w:pPr>
            <w:r>
              <w:rPr>
                <w:rFonts w:hint="eastAsia"/>
                <w:szCs w:val="21"/>
              </w:rPr>
              <w:t>9.6</w:t>
            </w: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[302]商品和服务支出</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[502]机关商品和服务支出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[30201]办公费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[50201]办公经费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[30203]咨询费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[50205]委托业务费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[30205]水费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[50201]办公经费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[30206]电费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[50201]办公经费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lastRenderedPageBreak/>
              <w:t xml:space="preserve">  [30211]差旅费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[50201]办公经费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[30212]因公出国（境）费用</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[50207]因公出国（境）费用</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[30212]因公出国（境）费用</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[50207]因公出国（境）费用</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[30213]维修（护）费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[50209]维修（护）费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[30215]会议费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[50202]会议费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[30216]培训费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[50203]培训费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[30217]公务接待费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[50206]公务接待费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[30228]工会经费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[50201]办公经费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[30229]福利费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[50201]办公经费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[30231]公务用车运行维护费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[50208]公务用车运行维护费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[30239]其他交通费用</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[50201]办公经费</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[30299]其他商品和服务支出</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[50299]其他商品和服务支出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[302]商品和服务支出</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[505]对事业单位经常性补助</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[30201]办公费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lastRenderedPageBreak/>
              <w:t xml:space="preserve">  [30202]印刷费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[30203]咨询费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[30204]手续费</w:t>
            </w:r>
          </w:p>
        </w:tc>
        <w:tc>
          <w:tcPr>
            <w:tcW w:w="4725" w:type="dxa"/>
            <w:vAlign w:val="center"/>
          </w:tcPr>
          <w:p w:rsidR="00C8480E" w:rsidRDefault="00757BBD">
            <w:pPr>
              <w:widowControl/>
              <w:jc w:val="left"/>
              <w:textAlignment w:val="center"/>
              <w:rPr>
                <w:rFonts w:ascii="宋体" w:hAnsi="宋体"/>
                <w:color w:val="00000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jc w:val="right"/>
              <w:rPr>
                <w:szCs w:val="21"/>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[30205]水费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[30206]电费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[30207]邮电费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[30209]物业管理费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[30211]差旅费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[30212]因公出国（境）费用</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[30212]因公出国（境）费用</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[30213]维修（护）费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[30214]租赁费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[30215]会议费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[30216]培训费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lastRenderedPageBreak/>
              <w:t xml:space="preserve">  [30217]公务接待费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[30218]专用材料费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[30225]专用燃料费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[30226]劳务费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[30227]委托业务费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[30228]工会经费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[30229]福利费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[30231]公务用车运行维护费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[30239]其他交通费用</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[30240]税金及附加费用</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[30299]其他商品和服务支出</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[50502]商品和服务支出</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[303]对个人和家庭的补助</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[509]对个人和家庭的补助</w:t>
            </w:r>
          </w:p>
        </w:tc>
        <w:tc>
          <w:tcPr>
            <w:tcW w:w="4725" w:type="dxa"/>
            <w:vAlign w:val="center"/>
          </w:tcPr>
          <w:p w:rsidR="00C8480E" w:rsidRDefault="00D1138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69.87</w:t>
            </w: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[30301]离休费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[50905]离退休费</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[30302]退休费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[50905]离退休费</w:t>
            </w:r>
          </w:p>
        </w:tc>
        <w:tc>
          <w:tcPr>
            <w:tcW w:w="4725" w:type="dxa"/>
            <w:vAlign w:val="center"/>
          </w:tcPr>
          <w:p w:rsidR="00C8480E" w:rsidRDefault="00D1138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23.87</w:t>
            </w: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lastRenderedPageBreak/>
              <w:t xml:space="preserve">  [30303]退职（役）费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[50905]离退休费</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[30304]抚恤金</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[50901]社会福利和救助</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[30305]生活补助</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[50901]社会福利和救助</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[30306]救济费</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[50901]社会福利和救助</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[30307]医疗费补助</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[50901]社会福利和救助</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[30309]奖励金</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[50901]社会福利和救助</w:t>
            </w:r>
          </w:p>
        </w:tc>
        <w:tc>
          <w:tcPr>
            <w:tcW w:w="4725" w:type="dxa"/>
            <w:vAlign w:val="center"/>
          </w:tcPr>
          <w:p w:rsidR="00C8480E" w:rsidRDefault="00D1138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46</w:t>
            </w: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[30399]其他对个人和家庭的补助</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[50999]其他对个人和家庭的补助</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[310]资本性支出</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[503]机关资本性支出（一）</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[31013]公务用车购置</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[50303]公务用车购置</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[310]资本性支出</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[506]对事业单位资本性补助</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[31002]办公设备购置</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[50601]资本性支出（一）</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[31003]专用设备购置</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[50601]资本性支出（一）</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r w:rsidR="00C8480E">
        <w:trPr>
          <w:cantSplit/>
          <w:trHeight w:val="431"/>
        </w:trPr>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[31007]信息网络及软件购置更新</w:t>
            </w:r>
          </w:p>
        </w:tc>
        <w:tc>
          <w:tcPr>
            <w:tcW w:w="472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[50601]资本性支出（一）</w:t>
            </w:r>
          </w:p>
        </w:tc>
        <w:tc>
          <w:tcPr>
            <w:tcW w:w="4725" w:type="dxa"/>
            <w:vAlign w:val="center"/>
          </w:tcPr>
          <w:p w:rsidR="00C8480E" w:rsidRDefault="00C8480E">
            <w:pPr>
              <w:widowControl/>
              <w:jc w:val="right"/>
              <w:textAlignment w:val="center"/>
              <w:rPr>
                <w:rFonts w:ascii="宋体" w:hAnsi="宋体"/>
                <w:color w:val="000000"/>
                <w:kern w:val="0"/>
                <w:sz w:val="18"/>
                <w:szCs w:val="18"/>
              </w:rPr>
            </w:pPr>
          </w:p>
        </w:tc>
      </w:tr>
    </w:tbl>
    <w:bookmarkEnd w:id="24"/>
    <w:permEnd w:id="34"/>
    <w:p w:rsidR="00C8480E" w:rsidRDefault="00757BBD">
      <w:pPr>
        <w:rPr>
          <w:rFonts w:ascii="宋体" w:hAnsi="宋体" w:cs="宋体"/>
          <w:color w:val="000000"/>
          <w:kern w:val="0"/>
          <w:sz w:val="18"/>
          <w:szCs w:val="18"/>
        </w:rPr>
        <w:sectPr w:rsidR="00C8480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6" w:name="PO_part1remark6"/>
      <w:r>
        <w:rPr>
          <w:rFonts w:ascii="宋体" w:hAnsi="宋体" w:cs="宋体" w:hint="eastAsia"/>
          <w:color w:val="000000"/>
          <w:kern w:val="0"/>
          <w:sz w:val="18"/>
          <w:szCs w:val="18"/>
        </w:rPr>
        <w:t xml:space="preserve"> </w:t>
      </w:r>
      <w:permStart w:id="35" w:edGrp="everyone"/>
      <w:r>
        <w:rPr>
          <w:rFonts w:ascii="宋体" w:hAnsi="宋体" w:cs="宋体" w:hint="eastAsia"/>
          <w:color w:val="000000"/>
          <w:kern w:val="0"/>
          <w:sz w:val="18"/>
          <w:szCs w:val="18"/>
        </w:rPr>
        <w:t>**</w:t>
      </w:r>
      <w:permEnd w:id="35"/>
      <w:r>
        <w:rPr>
          <w:rFonts w:ascii="宋体" w:hAnsi="宋体" w:cs="宋体" w:hint="eastAsia"/>
          <w:color w:val="000000"/>
          <w:kern w:val="0"/>
          <w:sz w:val="18"/>
          <w:szCs w:val="18"/>
        </w:rPr>
        <w:t xml:space="preserve"> </w:t>
      </w:r>
      <w:bookmarkEnd w:id="26"/>
    </w:p>
    <w:p w:rsidR="00C8480E" w:rsidRDefault="00C8480E">
      <w:bookmarkStart w:id="27" w:name="PO_part2Table8"/>
    </w:p>
    <w:tbl>
      <w:tblPr>
        <w:tblStyle w:val="a5"/>
        <w:tblW w:w="14175" w:type="dxa"/>
        <w:tblLayout w:type="fixed"/>
        <w:tblLook w:val="04A0"/>
      </w:tblPr>
      <w:tblGrid>
        <w:gridCol w:w="5359"/>
        <w:gridCol w:w="1785"/>
        <w:gridCol w:w="1575"/>
        <w:gridCol w:w="1575"/>
        <w:gridCol w:w="3881"/>
      </w:tblGrid>
      <w:tr w:rsidR="00C8480E">
        <w:trPr>
          <w:cantSplit/>
          <w:trHeight w:val="431"/>
          <w:tblHeader/>
        </w:trPr>
        <w:tc>
          <w:tcPr>
            <w:tcW w:w="14175" w:type="dxa"/>
            <w:gridSpan w:val="5"/>
            <w:tcBorders>
              <w:top w:val="nil"/>
              <w:left w:val="nil"/>
              <w:bottom w:val="nil"/>
              <w:right w:val="nil"/>
            </w:tcBorders>
            <w:vAlign w:val="center"/>
          </w:tcPr>
          <w:p w:rsidR="00C8480E" w:rsidRDefault="00757BBD">
            <w:pPr>
              <w:jc w:val="right"/>
            </w:pPr>
            <w:r>
              <w:rPr>
                <w:rFonts w:ascii="宋体" w:hAnsi="宋体" w:hint="eastAsia"/>
                <w:color w:val="000000"/>
                <w:kern w:val="0"/>
                <w:sz w:val="18"/>
                <w:szCs w:val="18"/>
              </w:rPr>
              <w:t>表7</w:t>
            </w:r>
          </w:p>
        </w:tc>
      </w:tr>
      <w:tr w:rsidR="00C8480E">
        <w:trPr>
          <w:cantSplit/>
          <w:trHeight w:val="431"/>
          <w:tblHeader/>
        </w:trPr>
        <w:tc>
          <w:tcPr>
            <w:tcW w:w="14175" w:type="dxa"/>
            <w:gridSpan w:val="5"/>
            <w:tcBorders>
              <w:top w:val="nil"/>
              <w:left w:val="nil"/>
              <w:bottom w:val="nil"/>
              <w:right w:val="nil"/>
            </w:tcBorders>
            <w:vAlign w:val="center"/>
          </w:tcPr>
          <w:p w:rsidR="00C8480E" w:rsidRDefault="00757BBD">
            <w:pPr>
              <w:jc w:val="center"/>
            </w:pPr>
            <w:r>
              <w:rPr>
                <w:rFonts w:ascii="宋体" w:hAnsi="宋体" w:hint="eastAsia"/>
                <w:b/>
                <w:bCs/>
                <w:color w:val="000000"/>
                <w:kern w:val="0"/>
                <w:sz w:val="24"/>
              </w:rPr>
              <w:t>财政拨款安排的行政经费及“三公”经费预算表</w:t>
            </w:r>
          </w:p>
        </w:tc>
      </w:tr>
      <w:tr w:rsidR="00C8480E">
        <w:trPr>
          <w:cantSplit/>
          <w:trHeight w:val="431"/>
          <w:tblHeader/>
        </w:trPr>
        <w:tc>
          <w:tcPr>
            <w:tcW w:w="7144" w:type="dxa"/>
            <w:gridSpan w:val="2"/>
            <w:tcBorders>
              <w:top w:val="nil"/>
              <w:left w:val="nil"/>
              <w:bottom w:val="single" w:sz="4" w:space="0" w:color="auto"/>
              <w:right w:val="nil"/>
            </w:tcBorders>
            <w:vAlign w:val="center"/>
          </w:tcPr>
          <w:p w:rsidR="00C8480E" w:rsidRDefault="00757BBD">
            <w:pPr>
              <w:jc w:val="left"/>
            </w:pPr>
            <w:r>
              <w:rPr>
                <w:rFonts w:ascii="宋体" w:hAnsi="宋体" w:hint="eastAsia"/>
                <w:color w:val="000000"/>
                <w:kern w:val="0"/>
                <w:sz w:val="18"/>
                <w:szCs w:val="18"/>
              </w:rPr>
              <w:t>单位名称：</w:t>
            </w:r>
            <w:bookmarkStart w:id="28" w:name="PO_part2Table8DivName1"/>
            <w:r>
              <w:rPr>
                <w:rFonts w:ascii="宋体" w:hAnsi="宋体" w:hint="eastAsia"/>
                <w:color w:val="000000"/>
                <w:kern w:val="0"/>
                <w:sz w:val="18"/>
                <w:szCs w:val="18"/>
              </w:rPr>
              <w:t xml:space="preserve"> </w:t>
            </w:r>
            <w:permStart w:id="36" w:edGrp="everyone"/>
            <w:r>
              <w:rPr>
                <w:rFonts w:ascii="宋体" w:hAnsi="宋体" w:hint="eastAsia"/>
                <w:color w:val="000000"/>
                <w:kern w:val="0"/>
                <w:sz w:val="18"/>
                <w:szCs w:val="18"/>
              </w:rPr>
              <w:t>广东省</w:t>
            </w:r>
            <w:r w:rsidR="006964C4">
              <w:rPr>
                <w:rFonts w:ascii="宋体" w:hAnsi="宋体" w:hint="eastAsia"/>
                <w:color w:val="000000"/>
                <w:kern w:val="0"/>
                <w:sz w:val="18"/>
                <w:szCs w:val="18"/>
              </w:rPr>
              <w:t>奥林匹克体育中心</w:t>
            </w:r>
            <w:permEnd w:id="36"/>
            <w:r>
              <w:rPr>
                <w:rFonts w:ascii="宋体" w:hAnsi="宋体" w:hint="eastAsia"/>
                <w:color w:val="000000"/>
                <w:kern w:val="0"/>
                <w:sz w:val="18"/>
                <w:szCs w:val="18"/>
              </w:rPr>
              <w:t xml:space="preserve"> </w:t>
            </w:r>
            <w:bookmarkEnd w:id="28"/>
          </w:p>
        </w:tc>
        <w:tc>
          <w:tcPr>
            <w:tcW w:w="7031" w:type="dxa"/>
            <w:gridSpan w:val="3"/>
            <w:tcBorders>
              <w:top w:val="nil"/>
              <w:left w:val="nil"/>
              <w:bottom w:val="single" w:sz="4" w:space="0" w:color="auto"/>
              <w:right w:val="nil"/>
            </w:tcBorders>
            <w:vAlign w:val="center"/>
          </w:tcPr>
          <w:p w:rsidR="00C8480E" w:rsidRDefault="00757BBD">
            <w:pPr>
              <w:jc w:val="right"/>
            </w:pPr>
            <w:r>
              <w:rPr>
                <w:rFonts w:ascii="宋体" w:hAnsi="宋体" w:hint="eastAsia"/>
                <w:color w:val="000000"/>
                <w:kern w:val="0"/>
                <w:sz w:val="18"/>
                <w:szCs w:val="18"/>
              </w:rPr>
              <w:t>单位：万元</w:t>
            </w:r>
          </w:p>
        </w:tc>
      </w:tr>
      <w:tr w:rsidR="00C8480E">
        <w:trPr>
          <w:cantSplit/>
          <w:trHeight w:val="431"/>
          <w:tblHeader/>
        </w:trPr>
        <w:tc>
          <w:tcPr>
            <w:tcW w:w="5359" w:type="dxa"/>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1785" w:type="dxa"/>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575" w:type="dxa"/>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1575" w:type="dxa"/>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3881" w:type="dxa"/>
            <w:tcBorders>
              <w:top w:val="single" w:sz="4" w:space="0" w:color="auto"/>
            </w:tcBorders>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r>
      <w:tr w:rsidR="00C8480E">
        <w:trPr>
          <w:cantSplit/>
          <w:trHeight w:val="431"/>
        </w:trPr>
        <w:tc>
          <w:tcPr>
            <w:tcW w:w="5359" w:type="dxa"/>
            <w:vAlign w:val="center"/>
          </w:tcPr>
          <w:p w:rsidR="00C8480E" w:rsidRDefault="00757BBD">
            <w:pPr>
              <w:widowControl/>
              <w:jc w:val="left"/>
              <w:textAlignment w:val="center"/>
              <w:rPr>
                <w:rFonts w:ascii="宋体" w:hAnsi="宋体"/>
                <w:color w:val="000000"/>
                <w:sz w:val="18"/>
                <w:szCs w:val="18"/>
              </w:rPr>
            </w:pPr>
            <w:permStart w:id="37" w:edGrp="everyone" w:colFirst="1" w:colLast="1"/>
            <w:permStart w:id="38" w:edGrp="everyone" w:colFirst="2" w:colLast="2"/>
            <w:permStart w:id="39" w:edGrp="everyone" w:colFirst="3" w:colLast="3"/>
            <w:permStart w:id="40" w:edGrp="everyone" w:colFirst="4" w:colLast="4"/>
            <w:r>
              <w:rPr>
                <w:rFonts w:ascii="宋体" w:hAnsi="宋体" w:hint="eastAsia"/>
                <w:color w:val="000000"/>
                <w:kern w:val="0"/>
                <w:sz w:val="18"/>
                <w:szCs w:val="18"/>
              </w:rPr>
              <w:t>行政经费</w:t>
            </w:r>
          </w:p>
        </w:tc>
        <w:tc>
          <w:tcPr>
            <w:tcW w:w="1785" w:type="dxa"/>
            <w:vAlign w:val="center"/>
          </w:tcPr>
          <w:p w:rsidR="00C8480E" w:rsidRDefault="00C8480E">
            <w:pPr>
              <w:jc w:val="right"/>
              <w:rPr>
                <w:rFonts w:ascii="宋体" w:hAnsi="宋体"/>
                <w:color w:val="000000"/>
                <w:sz w:val="18"/>
                <w:szCs w:val="18"/>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3881" w:type="dxa"/>
            <w:vAlign w:val="center"/>
          </w:tcPr>
          <w:p w:rsidR="00C8480E" w:rsidRDefault="00C8480E">
            <w:pPr>
              <w:jc w:val="right"/>
              <w:rPr>
                <w:szCs w:val="21"/>
              </w:rPr>
            </w:pPr>
          </w:p>
        </w:tc>
      </w:tr>
      <w:tr w:rsidR="00C8480E">
        <w:trPr>
          <w:cantSplit/>
          <w:trHeight w:val="431"/>
        </w:trPr>
        <w:tc>
          <w:tcPr>
            <w:tcW w:w="5359" w:type="dxa"/>
            <w:vAlign w:val="center"/>
          </w:tcPr>
          <w:p w:rsidR="00C8480E" w:rsidRDefault="00757BBD">
            <w:pPr>
              <w:widowControl/>
              <w:jc w:val="left"/>
              <w:textAlignment w:val="center"/>
              <w:rPr>
                <w:rFonts w:ascii="宋体" w:hAnsi="宋体"/>
                <w:color w:val="000000"/>
                <w:sz w:val="18"/>
                <w:szCs w:val="18"/>
              </w:rPr>
            </w:pPr>
            <w:permStart w:id="41" w:edGrp="everyone" w:colFirst="1" w:colLast="1"/>
            <w:permStart w:id="42" w:edGrp="everyone" w:colFirst="2" w:colLast="2"/>
            <w:permStart w:id="43" w:edGrp="everyone" w:colFirst="3" w:colLast="3"/>
            <w:permStart w:id="44" w:edGrp="everyone" w:colFirst="4" w:colLast="4"/>
            <w:permEnd w:id="37"/>
            <w:permEnd w:id="38"/>
            <w:permEnd w:id="39"/>
            <w:permEnd w:id="40"/>
            <w:r>
              <w:rPr>
                <w:rFonts w:ascii="宋体" w:hAnsi="宋体" w:hint="eastAsia"/>
                <w:color w:val="000000"/>
                <w:kern w:val="0"/>
                <w:sz w:val="18"/>
                <w:szCs w:val="18"/>
              </w:rPr>
              <w:t>“三公”经费</w:t>
            </w:r>
          </w:p>
        </w:tc>
        <w:tc>
          <w:tcPr>
            <w:tcW w:w="1785" w:type="dxa"/>
            <w:vAlign w:val="center"/>
          </w:tcPr>
          <w:p w:rsidR="00C8480E" w:rsidRDefault="00C8480E">
            <w:pPr>
              <w:jc w:val="right"/>
              <w:rPr>
                <w:szCs w:val="21"/>
              </w:rPr>
            </w:pPr>
          </w:p>
        </w:tc>
        <w:tc>
          <w:tcPr>
            <w:tcW w:w="1575" w:type="dxa"/>
            <w:vAlign w:val="center"/>
          </w:tcPr>
          <w:p w:rsidR="00C8480E" w:rsidRDefault="00700182">
            <w:pPr>
              <w:jc w:val="right"/>
              <w:rPr>
                <w:szCs w:val="21"/>
              </w:rPr>
            </w:pPr>
            <w:r>
              <w:rPr>
                <w:rFonts w:hint="eastAsia"/>
                <w:szCs w:val="21"/>
              </w:rPr>
              <w:t>8.8</w:t>
            </w:r>
          </w:p>
        </w:tc>
        <w:tc>
          <w:tcPr>
            <w:tcW w:w="1575" w:type="dxa"/>
            <w:vAlign w:val="center"/>
          </w:tcPr>
          <w:p w:rsidR="00C8480E" w:rsidRDefault="00C8480E">
            <w:pPr>
              <w:jc w:val="right"/>
              <w:rPr>
                <w:szCs w:val="21"/>
              </w:rPr>
            </w:pPr>
          </w:p>
        </w:tc>
        <w:tc>
          <w:tcPr>
            <w:tcW w:w="3881" w:type="dxa"/>
            <w:vAlign w:val="center"/>
          </w:tcPr>
          <w:p w:rsidR="00C8480E" w:rsidRDefault="00C8480E">
            <w:pPr>
              <w:jc w:val="right"/>
              <w:rPr>
                <w:szCs w:val="21"/>
              </w:rPr>
            </w:pPr>
          </w:p>
        </w:tc>
      </w:tr>
      <w:tr w:rsidR="00C8480E">
        <w:trPr>
          <w:cantSplit/>
          <w:trHeight w:val="431"/>
        </w:trPr>
        <w:tc>
          <w:tcPr>
            <w:tcW w:w="5359" w:type="dxa"/>
            <w:vAlign w:val="center"/>
          </w:tcPr>
          <w:p w:rsidR="00C8480E" w:rsidRDefault="00757BBD">
            <w:pPr>
              <w:widowControl/>
              <w:jc w:val="left"/>
              <w:textAlignment w:val="center"/>
              <w:rPr>
                <w:rFonts w:ascii="宋体" w:hAnsi="宋体"/>
                <w:color w:val="000000"/>
                <w:sz w:val="18"/>
                <w:szCs w:val="18"/>
              </w:rPr>
            </w:pPr>
            <w:permStart w:id="45" w:edGrp="everyone" w:colFirst="1" w:colLast="1"/>
            <w:permStart w:id="46" w:edGrp="everyone" w:colFirst="2" w:colLast="2"/>
            <w:permStart w:id="47" w:edGrp="everyone" w:colFirst="3" w:colLast="3"/>
            <w:permStart w:id="48" w:edGrp="everyone" w:colFirst="4" w:colLast="4"/>
            <w:permEnd w:id="41"/>
            <w:permEnd w:id="42"/>
            <w:permEnd w:id="43"/>
            <w:permEnd w:id="44"/>
            <w:r>
              <w:rPr>
                <w:rFonts w:ascii="宋体" w:hAnsi="宋体" w:hint="eastAsia"/>
                <w:color w:val="000000"/>
                <w:kern w:val="0"/>
                <w:sz w:val="18"/>
                <w:szCs w:val="18"/>
              </w:rPr>
              <w:t xml:space="preserve">      其中：（一）因公出国（境）支出</w:t>
            </w:r>
          </w:p>
        </w:tc>
        <w:tc>
          <w:tcPr>
            <w:tcW w:w="178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3881" w:type="dxa"/>
            <w:vAlign w:val="center"/>
          </w:tcPr>
          <w:p w:rsidR="00C8480E" w:rsidRDefault="00C8480E">
            <w:pPr>
              <w:jc w:val="right"/>
              <w:rPr>
                <w:szCs w:val="21"/>
              </w:rPr>
            </w:pPr>
          </w:p>
        </w:tc>
      </w:tr>
      <w:tr w:rsidR="00C8480E">
        <w:trPr>
          <w:cantSplit/>
          <w:trHeight w:val="431"/>
        </w:trPr>
        <w:tc>
          <w:tcPr>
            <w:tcW w:w="5359" w:type="dxa"/>
            <w:vAlign w:val="center"/>
          </w:tcPr>
          <w:p w:rsidR="00C8480E" w:rsidRDefault="00757BBD">
            <w:pPr>
              <w:widowControl/>
              <w:jc w:val="left"/>
              <w:textAlignment w:val="center"/>
              <w:rPr>
                <w:rFonts w:ascii="宋体" w:hAnsi="宋体"/>
                <w:color w:val="000000"/>
                <w:sz w:val="18"/>
                <w:szCs w:val="18"/>
              </w:rPr>
            </w:pPr>
            <w:permStart w:id="49" w:edGrp="everyone" w:colFirst="1" w:colLast="1"/>
            <w:permStart w:id="50" w:edGrp="everyone" w:colFirst="2" w:colLast="2"/>
            <w:permStart w:id="51" w:edGrp="everyone" w:colFirst="3" w:colLast="3"/>
            <w:permStart w:id="52" w:edGrp="everyone" w:colFirst="4" w:colLast="4"/>
            <w:permEnd w:id="45"/>
            <w:permEnd w:id="46"/>
            <w:permEnd w:id="47"/>
            <w:permEnd w:id="48"/>
            <w:r>
              <w:rPr>
                <w:rFonts w:ascii="宋体" w:hAnsi="宋体" w:hint="eastAsia"/>
                <w:color w:val="000000"/>
                <w:kern w:val="0"/>
                <w:sz w:val="18"/>
                <w:szCs w:val="18"/>
              </w:rPr>
              <w:t xml:space="preserve">            （二）公务用车购置及运行维护支出</w:t>
            </w:r>
          </w:p>
        </w:tc>
        <w:tc>
          <w:tcPr>
            <w:tcW w:w="1785" w:type="dxa"/>
            <w:vAlign w:val="center"/>
          </w:tcPr>
          <w:p w:rsidR="00C8480E" w:rsidRDefault="00C8480E">
            <w:pPr>
              <w:jc w:val="right"/>
              <w:rPr>
                <w:szCs w:val="21"/>
              </w:rPr>
            </w:pPr>
          </w:p>
        </w:tc>
        <w:tc>
          <w:tcPr>
            <w:tcW w:w="1575" w:type="dxa"/>
            <w:vAlign w:val="center"/>
          </w:tcPr>
          <w:p w:rsidR="00C8480E" w:rsidRDefault="00700182">
            <w:pPr>
              <w:jc w:val="right"/>
              <w:rPr>
                <w:szCs w:val="21"/>
              </w:rPr>
            </w:pPr>
            <w:r>
              <w:rPr>
                <w:rFonts w:hint="eastAsia"/>
                <w:szCs w:val="21"/>
              </w:rPr>
              <w:t>7.8</w:t>
            </w:r>
          </w:p>
        </w:tc>
        <w:tc>
          <w:tcPr>
            <w:tcW w:w="1575" w:type="dxa"/>
            <w:vAlign w:val="center"/>
          </w:tcPr>
          <w:p w:rsidR="00C8480E" w:rsidRDefault="00C8480E">
            <w:pPr>
              <w:jc w:val="right"/>
              <w:rPr>
                <w:szCs w:val="21"/>
              </w:rPr>
            </w:pPr>
          </w:p>
        </w:tc>
        <w:tc>
          <w:tcPr>
            <w:tcW w:w="3881" w:type="dxa"/>
            <w:vAlign w:val="center"/>
          </w:tcPr>
          <w:p w:rsidR="00C8480E" w:rsidRDefault="00C8480E">
            <w:pPr>
              <w:jc w:val="right"/>
              <w:rPr>
                <w:szCs w:val="21"/>
              </w:rPr>
            </w:pPr>
          </w:p>
        </w:tc>
      </w:tr>
      <w:tr w:rsidR="00C8480E">
        <w:trPr>
          <w:cantSplit/>
          <w:trHeight w:val="431"/>
        </w:trPr>
        <w:tc>
          <w:tcPr>
            <w:tcW w:w="5359" w:type="dxa"/>
            <w:vAlign w:val="center"/>
          </w:tcPr>
          <w:p w:rsidR="00C8480E" w:rsidRDefault="00757BBD">
            <w:pPr>
              <w:widowControl/>
              <w:jc w:val="left"/>
              <w:textAlignment w:val="center"/>
              <w:rPr>
                <w:rFonts w:ascii="宋体" w:hAnsi="宋体"/>
                <w:color w:val="000000"/>
                <w:sz w:val="18"/>
                <w:szCs w:val="18"/>
              </w:rPr>
            </w:pPr>
            <w:permStart w:id="53" w:edGrp="everyone" w:colFirst="1" w:colLast="1"/>
            <w:permStart w:id="54" w:edGrp="everyone" w:colFirst="2" w:colLast="2"/>
            <w:permStart w:id="55" w:edGrp="everyone" w:colFirst="3" w:colLast="3"/>
            <w:permStart w:id="56" w:edGrp="everyone" w:colFirst="4" w:colLast="4"/>
            <w:permEnd w:id="49"/>
            <w:permEnd w:id="50"/>
            <w:permEnd w:id="51"/>
            <w:permEnd w:id="52"/>
            <w:r>
              <w:rPr>
                <w:rFonts w:ascii="宋体" w:hAnsi="宋体" w:hint="eastAsia"/>
                <w:color w:val="000000"/>
                <w:kern w:val="0"/>
                <w:sz w:val="18"/>
                <w:szCs w:val="18"/>
              </w:rPr>
              <w:t xml:space="preserve">                  1.公务用车购置</w:t>
            </w:r>
          </w:p>
        </w:tc>
        <w:tc>
          <w:tcPr>
            <w:tcW w:w="178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1575" w:type="dxa"/>
            <w:vAlign w:val="center"/>
          </w:tcPr>
          <w:p w:rsidR="00C8480E" w:rsidRDefault="00C8480E">
            <w:pPr>
              <w:jc w:val="right"/>
              <w:rPr>
                <w:szCs w:val="21"/>
              </w:rPr>
            </w:pPr>
          </w:p>
        </w:tc>
        <w:tc>
          <w:tcPr>
            <w:tcW w:w="3881" w:type="dxa"/>
            <w:vAlign w:val="center"/>
          </w:tcPr>
          <w:p w:rsidR="00C8480E" w:rsidRDefault="00C8480E">
            <w:pPr>
              <w:jc w:val="right"/>
              <w:rPr>
                <w:szCs w:val="21"/>
              </w:rPr>
            </w:pPr>
          </w:p>
        </w:tc>
      </w:tr>
      <w:tr w:rsidR="00C8480E">
        <w:trPr>
          <w:cantSplit/>
          <w:trHeight w:val="431"/>
        </w:trPr>
        <w:tc>
          <w:tcPr>
            <w:tcW w:w="5359" w:type="dxa"/>
            <w:vAlign w:val="center"/>
          </w:tcPr>
          <w:p w:rsidR="00C8480E" w:rsidRDefault="00757BBD">
            <w:pPr>
              <w:widowControl/>
              <w:jc w:val="left"/>
              <w:textAlignment w:val="center"/>
              <w:rPr>
                <w:rFonts w:ascii="宋体" w:hAnsi="宋体"/>
                <w:color w:val="000000"/>
                <w:sz w:val="18"/>
                <w:szCs w:val="18"/>
              </w:rPr>
            </w:pPr>
            <w:permStart w:id="57" w:edGrp="everyone" w:colFirst="1" w:colLast="1"/>
            <w:permStart w:id="58" w:edGrp="everyone" w:colFirst="2" w:colLast="2"/>
            <w:permStart w:id="59" w:edGrp="everyone" w:colFirst="3" w:colLast="3"/>
            <w:permStart w:id="60" w:edGrp="everyone" w:colFirst="4" w:colLast="4"/>
            <w:permEnd w:id="53"/>
            <w:permEnd w:id="54"/>
            <w:permEnd w:id="55"/>
            <w:permEnd w:id="56"/>
            <w:r>
              <w:rPr>
                <w:rFonts w:ascii="宋体" w:hAnsi="宋体" w:hint="eastAsia"/>
                <w:color w:val="000000"/>
                <w:kern w:val="0"/>
                <w:sz w:val="18"/>
                <w:szCs w:val="18"/>
              </w:rPr>
              <w:t xml:space="preserve">                  2.公务用车运行维护费</w:t>
            </w:r>
          </w:p>
        </w:tc>
        <w:tc>
          <w:tcPr>
            <w:tcW w:w="1785" w:type="dxa"/>
            <w:vAlign w:val="center"/>
          </w:tcPr>
          <w:p w:rsidR="00C8480E" w:rsidRDefault="00C8480E">
            <w:pPr>
              <w:jc w:val="right"/>
              <w:rPr>
                <w:szCs w:val="21"/>
              </w:rPr>
            </w:pPr>
          </w:p>
        </w:tc>
        <w:tc>
          <w:tcPr>
            <w:tcW w:w="1575" w:type="dxa"/>
            <w:vAlign w:val="center"/>
          </w:tcPr>
          <w:p w:rsidR="00C8480E" w:rsidRDefault="00700182">
            <w:pPr>
              <w:jc w:val="right"/>
              <w:rPr>
                <w:szCs w:val="21"/>
              </w:rPr>
            </w:pPr>
            <w:r>
              <w:rPr>
                <w:rFonts w:hint="eastAsia"/>
                <w:szCs w:val="21"/>
              </w:rPr>
              <w:t>7.8</w:t>
            </w:r>
          </w:p>
        </w:tc>
        <w:tc>
          <w:tcPr>
            <w:tcW w:w="1575" w:type="dxa"/>
            <w:vAlign w:val="center"/>
          </w:tcPr>
          <w:p w:rsidR="00C8480E" w:rsidRDefault="00C8480E">
            <w:pPr>
              <w:jc w:val="right"/>
              <w:rPr>
                <w:szCs w:val="21"/>
              </w:rPr>
            </w:pPr>
          </w:p>
        </w:tc>
        <w:tc>
          <w:tcPr>
            <w:tcW w:w="3881" w:type="dxa"/>
            <w:vAlign w:val="center"/>
          </w:tcPr>
          <w:p w:rsidR="00C8480E" w:rsidRDefault="00C8480E">
            <w:pPr>
              <w:jc w:val="right"/>
              <w:rPr>
                <w:szCs w:val="21"/>
              </w:rPr>
            </w:pPr>
          </w:p>
        </w:tc>
      </w:tr>
      <w:tr w:rsidR="00C8480E">
        <w:trPr>
          <w:cantSplit/>
          <w:trHeight w:val="431"/>
        </w:trPr>
        <w:tc>
          <w:tcPr>
            <w:tcW w:w="5359" w:type="dxa"/>
            <w:vAlign w:val="center"/>
          </w:tcPr>
          <w:p w:rsidR="00C8480E" w:rsidRDefault="00757BBD">
            <w:pPr>
              <w:widowControl/>
              <w:jc w:val="left"/>
              <w:textAlignment w:val="center"/>
              <w:rPr>
                <w:rFonts w:ascii="宋体" w:hAnsi="宋体"/>
                <w:color w:val="000000"/>
                <w:sz w:val="18"/>
                <w:szCs w:val="18"/>
              </w:rPr>
            </w:pPr>
            <w:permStart w:id="61" w:edGrp="everyone" w:colFirst="1" w:colLast="1"/>
            <w:permStart w:id="62" w:edGrp="everyone" w:colFirst="2" w:colLast="2"/>
            <w:permStart w:id="63" w:edGrp="everyone" w:colFirst="3" w:colLast="3"/>
            <w:permStart w:id="64" w:edGrp="everyone" w:colFirst="4" w:colLast="4"/>
            <w:permEnd w:id="57"/>
            <w:permEnd w:id="58"/>
            <w:permEnd w:id="59"/>
            <w:permEnd w:id="60"/>
            <w:r>
              <w:rPr>
                <w:rFonts w:ascii="宋体" w:hAnsi="宋体" w:hint="eastAsia"/>
                <w:color w:val="000000"/>
                <w:kern w:val="0"/>
                <w:sz w:val="18"/>
                <w:szCs w:val="18"/>
              </w:rPr>
              <w:t xml:space="preserve">            （三）公务接待费支出</w:t>
            </w:r>
          </w:p>
        </w:tc>
        <w:tc>
          <w:tcPr>
            <w:tcW w:w="1785" w:type="dxa"/>
            <w:vAlign w:val="center"/>
          </w:tcPr>
          <w:p w:rsidR="00C8480E" w:rsidRDefault="00C8480E">
            <w:pPr>
              <w:jc w:val="right"/>
              <w:rPr>
                <w:szCs w:val="21"/>
              </w:rPr>
            </w:pPr>
          </w:p>
        </w:tc>
        <w:tc>
          <w:tcPr>
            <w:tcW w:w="1575" w:type="dxa"/>
            <w:vAlign w:val="center"/>
          </w:tcPr>
          <w:p w:rsidR="00C8480E" w:rsidRDefault="00700182">
            <w:pPr>
              <w:jc w:val="right"/>
              <w:rPr>
                <w:szCs w:val="21"/>
              </w:rPr>
            </w:pPr>
            <w:r>
              <w:rPr>
                <w:rFonts w:hint="eastAsia"/>
                <w:szCs w:val="21"/>
              </w:rPr>
              <w:t>1</w:t>
            </w:r>
          </w:p>
        </w:tc>
        <w:tc>
          <w:tcPr>
            <w:tcW w:w="1575" w:type="dxa"/>
            <w:vAlign w:val="center"/>
          </w:tcPr>
          <w:p w:rsidR="00C8480E" w:rsidRDefault="00C8480E">
            <w:pPr>
              <w:jc w:val="right"/>
              <w:rPr>
                <w:szCs w:val="21"/>
              </w:rPr>
            </w:pPr>
          </w:p>
        </w:tc>
        <w:tc>
          <w:tcPr>
            <w:tcW w:w="3881" w:type="dxa"/>
            <w:vAlign w:val="center"/>
          </w:tcPr>
          <w:p w:rsidR="00C8480E" w:rsidRDefault="00C8480E">
            <w:pPr>
              <w:jc w:val="right"/>
              <w:rPr>
                <w:szCs w:val="21"/>
              </w:rPr>
            </w:pPr>
          </w:p>
        </w:tc>
      </w:tr>
    </w:tbl>
    <w:bookmarkEnd w:id="27"/>
    <w:permEnd w:id="61"/>
    <w:permEnd w:id="62"/>
    <w:permEnd w:id="63"/>
    <w:permEnd w:id="64"/>
    <w:p w:rsidR="00C8480E" w:rsidRDefault="00757BBD">
      <w:pPr>
        <w:sectPr w:rsidR="00C8480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9" w:name="PO_part1remark7"/>
      <w:r>
        <w:rPr>
          <w:rFonts w:ascii="宋体" w:hAnsi="宋体" w:cs="宋体" w:hint="eastAsia"/>
          <w:color w:val="000000"/>
          <w:kern w:val="0"/>
          <w:sz w:val="18"/>
          <w:szCs w:val="18"/>
        </w:rPr>
        <w:t xml:space="preserve"> </w:t>
      </w:r>
      <w:permStart w:id="65" w:edGrp="everyone"/>
      <w:r w:rsidR="00DC6396" w:rsidRPr="00DC6396">
        <w:rPr>
          <w:rFonts w:ascii="宋体" w:hAnsi="宋体" w:cs="宋体" w:hint="eastAsia"/>
          <w:color w:val="000000"/>
          <w:kern w:val="0"/>
          <w:sz w:val="18"/>
          <w:szCs w:val="18"/>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ermEnd w:id="65"/>
      <w:r>
        <w:rPr>
          <w:rFonts w:ascii="宋体" w:hAnsi="宋体" w:cs="宋体" w:hint="eastAsia"/>
          <w:color w:val="000000"/>
          <w:kern w:val="0"/>
          <w:sz w:val="18"/>
          <w:szCs w:val="18"/>
        </w:rPr>
        <w:t xml:space="preserve"> </w:t>
      </w:r>
      <w:bookmarkEnd w:id="29"/>
    </w:p>
    <w:p w:rsidR="00C8480E" w:rsidRDefault="00C8480E">
      <w:bookmarkStart w:id="30" w:name="PO_part2Table9and10and11"/>
    </w:p>
    <w:tbl>
      <w:tblPr>
        <w:tblStyle w:val="a5"/>
        <w:tblW w:w="14175" w:type="dxa"/>
        <w:tblLayout w:type="fixed"/>
        <w:tblLook w:val="04A0"/>
      </w:tblPr>
      <w:tblGrid>
        <w:gridCol w:w="2835"/>
        <w:gridCol w:w="3364"/>
        <w:gridCol w:w="2306"/>
        <w:gridCol w:w="2835"/>
        <w:gridCol w:w="2835"/>
      </w:tblGrid>
      <w:tr w:rsidR="00C8480E">
        <w:trPr>
          <w:cantSplit/>
          <w:trHeight w:val="431"/>
          <w:tblHeader/>
        </w:trPr>
        <w:tc>
          <w:tcPr>
            <w:tcW w:w="14175" w:type="dxa"/>
            <w:gridSpan w:val="5"/>
            <w:tcBorders>
              <w:top w:val="nil"/>
              <w:left w:val="nil"/>
              <w:bottom w:val="nil"/>
              <w:right w:val="nil"/>
            </w:tcBorders>
            <w:vAlign w:val="center"/>
          </w:tcPr>
          <w:p w:rsidR="00C8480E" w:rsidRDefault="00757BBD">
            <w:pPr>
              <w:jc w:val="right"/>
            </w:pPr>
            <w:r>
              <w:rPr>
                <w:rFonts w:ascii="宋体" w:hAnsi="宋体" w:hint="eastAsia"/>
                <w:color w:val="000000"/>
                <w:kern w:val="0"/>
                <w:sz w:val="18"/>
                <w:szCs w:val="18"/>
              </w:rPr>
              <w:t>表8</w:t>
            </w:r>
          </w:p>
        </w:tc>
      </w:tr>
      <w:tr w:rsidR="00C8480E">
        <w:trPr>
          <w:cantSplit/>
          <w:trHeight w:val="431"/>
          <w:tblHeader/>
        </w:trPr>
        <w:tc>
          <w:tcPr>
            <w:tcW w:w="14175" w:type="dxa"/>
            <w:gridSpan w:val="5"/>
            <w:tcBorders>
              <w:top w:val="nil"/>
              <w:left w:val="nil"/>
              <w:bottom w:val="nil"/>
              <w:right w:val="nil"/>
            </w:tcBorders>
            <w:vAlign w:val="center"/>
          </w:tcPr>
          <w:p w:rsidR="00C8480E" w:rsidRDefault="00757BBD">
            <w:pPr>
              <w:jc w:val="center"/>
            </w:pPr>
            <w:r>
              <w:rPr>
                <w:rFonts w:ascii="宋体" w:hAnsi="宋体" w:hint="eastAsia"/>
                <w:b/>
                <w:bCs/>
                <w:color w:val="000000"/>
                <w:kern w:val="0"/>
                <w:sz w:val="26"/>
                <w:szCs w:val="26"/>
              </w:rPr>
              <w:t>政府性基金预算支出情况表</w:t>
            </w:r>
          </w:p>
        </w:tc>
      </w:tr>
      <w:tr w:rsidR="00C8480E">
        <w:trPr>
          <w:cantSplit/>
          <w:trHeight w:val="431"/>
          <w:tblHeader/>
        </w:trPr>
        <w:tc>
          <w:tcPr>
            <w:tcW w:w="11340" w:type="dxa"/>
            <w:gridSpan w:val="4"/>
            <w:tcBorders>
              <w:top w:val="nil"/>
              <w:left w:val="nil"/>
              <w:bottom w:val="single" w:sz="4" w:space="0" w:color="auto"/>
              <w:right w:val="nil"/>
            </w:tcBorders>
            <w:vAlign w:val="center"/>
          </w:tcPr>
          <w:p w:rsidR="00C8480E" w:rsidRDefault="00757BBD">
            <w:pPr>
              <w:jc w:val="left"/>
            </w:pPr>
            <w:r>
              <w:rPr>
                <w:rFonts w:ascii="宋体" w:hAnsi="宋体" w:hint="eastAsia"/>
                <w:color w:val="000000"/>
                <w:kern w:val="0"/>
                <w:sz w:val="18"/>
                <w:szCs w:val="18"/>
              </w:rPr>
              <w:t>单位名称：</w:t>
            </w:r>
            <w:bookmarkStart w:id="31" w:name="PO_part2Table9DivName1"/>
            <w:r>
              <w:rPr>
                <w:rFonts w:ascii="宋体" w:hAnsi="宋体" w:hint="eastAsia"/>
                <w:color w:val="000000"/>
                <w:kern w:val="0"/>
                <w:sz w:val="18"/>
                <w:szCs w:val="18"/>
              </w:rPr>
              <w:t xml:space="preserve"> </w:t>
            </w:r>
            <w:permStart w:id="66" w:edGrp="everyone"/>
            <w:r>
              <w:rPr>
                <w:rFonts w:ascii="宋体" w:hAnsi="宋体" w:hint="eastAsia"/>
                <w:color w:val="000000"/>
                <w:kern w:val="0"/>
                <w:sz w:val="18"/>
                <w:szCs w:val="18"/>
              </w:rPr>
              <w:t>广东省</w:t>
            </w:r>
            <w:r w:rsidR="00EC3353">
              <w:rPr>
                <w:rFonts w:ascii="宋体" w:hAnsi="宋体" w:hint="eastAsia"/>
                <w:color w:val="000000"/>
                <w:kern w:val="0"/>
                <w:sz w:val="18"/>
                <w:szCs w:val="18"/>
              </w:rPr>
              <w:t>奥林匹克体育中心</w:t>
            </w:r>
            <w:permEnd w:id="66"/>
            <w:r>
              <w:rPr>
                <w:rFonts w:ascii="宋体" w:hAnsi="宋体" w:hint="eastAsia"/>
                <w:color w:val="000000"/>
                <w:kern w:val="0"/>
                <w:sz w:val="18"/>
                <w:szCs w:val="18"/>
              </w:rPr>
              <w:t xml:space="preserve"> </w:t>
            </w:r>
            <w:bookmarkEnd w:id="31"/>
          </w:p>
        </w:tc>
        <w:tc>
          <w:tcPr>
            <w:tcW w:w="2835" w:type="dxa"/>
            <w:tcBorders>
              <w:top w:val="nil"/>
              <w:left w:val="nil"/>
              <w:bottom w:val="single" w:sz="4" w:space="0" w:color="auto"/>
              <w:right w:val="nil"/>
            </w:tcBorders>
            <w:vAlign w:val="center"/>
          </w:tcPr>
          <w:p w:rsidR="00C8480E" w:rsidRDefault="00757BBD">
            <w:pPr>
              <w:jc w:val="right"/>
            </w:pPr>
            <w:r>
              <w:rPr>
                <w:rFonts w:ascii="宋体" w:hAnsi="宋体" w:hint="eastAsia"/>
                <w:color w:val="000000"/>
                <w:kern w:val="0"/>
                <w:sz w:val="18"/>
                <w:szCs w:val="18"/>
              </w:rPr>
              <w:t>单位：万元</w:t>
            </w:r>
          </w:p>
        </w:tc>
      </w:tr>
      <w:tr w:rsidR="00C8480E">
        <w:trPr>
          <w:cantSplit/>
          <w:trHeight w:val="431"/>
          <w:tblHeader/>
        </w:trPr>
        <w:tc>
          <w:tcPr>
            <w:tcW w:w="6199" w:type="dxa"/>
            <w:gridSpan w:val="2"/>
            <w:tcBorders>
              <w:top w:val="single" w:sz="4" w:space="0" w:color="auto"/>
            </w:tcBorders>
            <w:vAlign w:val="center"/>
          </w:tcPr>
          <w:p w:rsidR="00C8480E" w:rsidRDefault="00757BBD">
            <w:pPr>
              <w:jc w:val="cente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C8480E" w:rsidRDefault="00757BBD">
            <w:pPr>
              <w:jc w:val="center"/>
            </w:pPr>
            <w:r>
              <w:rPr>
                <w:rFonts w:ascii="宋体" w:hAnsi="宋体" w:hint="eastAsia"/>
                <w:color w:val="000000"/>
                <w:kern w:val="0"/>
                <w:sz w:val="18"/>
                <w:szCs w:val="18"/>
              </w:rPr>
              <w:t>政府性基金预算支出</w:t>
            </w:r>
          </w:p>
        </w:tc>
      </w:tr>
      <w:tr w:rsidR="00C8480E">
        <w:trPr>
          <w:cantSplit/>
          <w:trHeight w:val="431"/>
          <w:tblHeader/>
        </w:trPr>
        <w:tc>
          <w:tcPr>
            <w:tcW w:w="2835"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C8480E">
        <w:trPr>
          <w:cantSplit/>
          <w:trHeight w:val="431"/>
        </w:trPr>
        <w:tc>
          <w:tcPr>
            <w:tcW w:w="2835" w:type="dxa"/>
            <w:vAlign w:val="center"/>
          </w:tcPr>
          <w:p w:rsidR="00C8480E" w:rsidRDefault="00C8480E">
            <w:pPr>
              <w:jc w:val="left"/>
              <w:rPr>
                <w:rFonts w:ascii="宋体" w:hAnsi="宋体"/>
                <w:color w:val="000000"/>
                <w:sz w:val="18"/>
                <w:szCs w:val="18"/>
              </w:rPr>
            </w:pPr>
            <w:permStart w:id="67" w:edGrp="everyone" w:colFirst="2" w:colLast="2"/>
            <w:permStart w:id="68" w:edGrp="everyone" w:colFirst="3" w:colLast="3"/>
            <w:permStart w:id="69" w:edGrp="everyone" w:colFirst="4" w:colLast="4"/>
          </w:p>
        </w:tc>
        <w:tc>
          <w:tcPr>
            <w:tcW w:w="3364" w:type="dxa"/>
            <w:vAlign w:val="center"/>
          </w:tcPr>
          <w:p w:rsidR="00C8480E" w:rsidRDefault="00757BBD">
            <w:pPr>
              <w:widowControl/>
              <w:jc w:val="center"/>
              <w:textAlignment w:val="center"/>
              <w:rPr>
                <w:rFonts w:ascii="宋体" w:hAnsi="宋体"/>
                <w:color w:val="000000"/>
                <w:sz w:val="18"/>
                <w:szCs w:val="18"/>
              </w:rPr>
            </w:pPr>
            <w:r>
              <w:rPr>
                <w:rFonts w:ascii="宋体" w:hAnsi="宋体" w:hint="eastAsia"/>
                <w:color w:val="000000"/>
                <w:kern w:val="0"/>
                <w:sz w:val="18"/>
                <w:szCs w:val="18"/>
              </w:rPr>
              <w:t>合    计</w:t>
            </w:r>
          </w:p>
        </w:tc>
        <w:tc>
          <w:tcPr>
            <w:tcW w:w="2306" w:type="dxa"/>
            <w:vAlign w:val="center"/>
          </w:tcPr>
          <w:p w:rsidR="00C8480E" w:rsidRDefault="00C8480E">
            <w:pPr>
              <w:jc w:val="right"/>
              <w:rPr>
                <w:rFonts w:ascii="宋体" w:hAnsi="宋体"/>
                <w:color w:val="000000"/>
                <w:sz w:val="18"/>
                <w:szCs w:val="18"/>
              </w:rPr>
            </w:pPr>
          </w:p>
        </w:tc>
        <w:tc>
          <w:tcPr>
            <w:tcW w:w="2835" w:type="dxa"/>
            <w:vAlign w:val="center"/>
          </w:tcPr>
          <w:p w:rsidR="00C8480E" w:rsidRDefault="00C8480E">
            <w:pPr>
              <w:jc w:val="right"/>
              <w:rPr>
                <w:rFonts w:ascii="宋体" w:hAnsi="宋体"/>
                <w:color w:val="000000"/>
                <w:sz w:val="18"/>
                <w:szCs w:val="18"/>
              </w:rPr>
            </w:pPr>
          </w:p>
        </w:tc>
        <w:tc>
          <w:tcPr>
            <w:tcW w:w="2835" w:type="dxa"/>
            <w:vAlign w:val="center"/>
          </w:tcPr>
          <w:p w:rsidR="00C8480E" w:rsidRDefault="00C8480E">
            <w:pPr>
              <w:jc w:val="right"/>
              <w:rPr>
                <w:rFonts w:ascii="宋体" w:hAnsi="宋体"/>
                <w:color w:val="000000"/>
                <w:sz w:val="18"/>
                <w:szCs w:val="18"/>
              </w:rPr>
            </w:pPr>
          </w:p>
        </w:tc>
      </w:tr>
      <w:tr w:rsidR="00C8480E">
        <w:trPr>
          <w:cantSplit/>
          <w:trHeight w:val="431"/>
        </w:trPr>
        <w:tc>
          <w:tcPr>
            <w:tcW w:w="2835" w:type="dxa"/>
            <w:vAlign w:val="center"/>
          </w:tcPr>
          <w:p w:rsidR="00C8480E" w:rsidRDefault="00757BBD">
            <w:pPr>
              <w:widowControl/>
              <w:textAlignment w:val="center"/>
              <w:rPr>
                <w:rFonts w:ascii="宋体" w:hAnsi="宋体"/>
                <w:color w:val="000000"/>
                <w:sz w:val="18"/>
                <w:szCs w:val="18"/>
              </w:rPr>
            </w:pPr>
            <w:permStart w:id="70" w:edGrp="everyone"/>
            <w:permEnd w:id="67"/>
            <w:permEnd w:id="68"/>
            <w:permEnd w:id="69"/>
            <w:r>
              <w:rPr>
                <w:rFonts w:ascii="宋体" w:hAnsi="宋体" w:hint="eastAsia"/>
                <w:color w:val="000000"/>
                <w:kern w:val="0"/>
                <w:sz w:val="18"/>
                <w:szCs w:val="18"/>
              </w:rPr>
              <w:t>229</w:t>
            </w:r>
          </w:p>
        </w:tc>
        <w:tc>
          <w:tcPr>
            <w:tcW w:w="336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其他支出</w:t>
            </w:r>
          </w:p>
        </w:tc>
        <w:tc>
          <w:tcPr>
            <w:tcW w:w="2306" w:type="dxa"/>
            <w:vAlign w:val="center"/>
          </w:tcPr>
          <w:p w:rsidR="00C8480E" w:rsidRDefault="00EC3353">
            <w:pPr>
              <w:jc w:val="right"/>
              <w:rPr>
                <w:rFonts w:ascii="宋体" w:hAnsi="宋体"/>
                <w:color w:val="000000"/>
                <w:sz w:val="18"/>
                <w:szCs w:val="18"/>
              </w:rPr>
            </w:pPr>
            <w:r>
              <w:rPr>
                <w:rFonts w:ascii="宋体" w:hAnsi="宋体" w:hint="eastAsia"/>
                <w:color w:val="000000"/>
                <w:sz w:val="18"/>
                <w:szCs w:val="18"/>
              </w:rPr>
              <w:t>1040</w:t>
            </w:r>
          </w:p>
        </w:tc>
        <w:tc>
          <w:tcPr>
            <w:tcW w:w="2835" w:type="dxa"/>
            <w:vAlign w:val="center"/>
          </w:tcPr>
          <w:p w:rsidR="00C8480E" w:rsidRDefault="00C8480E">
            <w:pPr>
              <w:jc w:val="right"/>
              <w:rPr>
                <w:rFonts w:ascii="宋体" w:hAnsi="宋体"/>
                <w:color w:val="000000"/>
                <w:sz w:val="18"/>
                <w:szCs w:val="18"/>
              </w:rPr>
            </w:pPr>
          </w:p>
        </w:tc>
        <w:tc>
          <w:tcPr>
            <w:tcW w:w="2835" w:type="dxa"/>
            <w:vAlign w:val="center"/>
          </w:tcPr>
          <w:p w:rsidR="00C8480E" w:rsidRDefault="00EC3353">
            <w:pPr>
              <w:jc w:val="right"/>
              <w:rPr>
                <w:rFonts w:ascii="宋体" w:hAnsi="宋体"/>
                <w:color w:val="000000"/>
                <w:sz w:val="18"/>
                <w:szCs w:val="18"/>
              </w:rPr>
            </w:pPr>
            <w:r>
              <w:rPr>
                <w:rFonts w:ascii="宋体" w:hAnsi="宋体" w:hint="eastAsia"/>
                <w:color w:val="000000"/>
                <w:sz w:val="18"/>
                <w:szCs w:val="18"/>
              </w:rPr>
              <w:t>1040</w:t>
            </w:r>
          </w:p>
        </w:tc>
      </w:tr>
      <w:tr w:rsidR="00C8480E">
        <w:trPr>
          <w:cantSplit/>
          <w:trHeight w:val="431"/>
        </w:trPr>
        <w:tc>
          <w:tcPr>
            <w:tcW w:w="2835"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22908</w:t>
            </w:r>
          </w:p>
        </w:tc>
        <w:tc>
          <w:tcPr>
            <w:tcW w:w="336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彩票发行销售机构业务费安排的支出</w:t>
            </w:r>
          </w:p>
        </w:tc>
        <w:tc>
          <w:tcPr>
            <w:tcW w:w="2306" w:type="dxa"/>
            <w:vAlign w:val="center"/>
          </w:tcPr>
          <w:p w:rsidR="00C8480E" w:rsidRDefault="00C8480E">
            <w:pPr>
              <w:jc w:val="right"/>
              <w:rPr>
                <w:rFonts w:ascii="宋体" w:hAnsi="宋体"/>
                <w:color w:val="000000"/>
                <w:sz w:val="18"/>
                <w:szCs w:val="18"/>
              </w:rPr>
            </w:pPr>
          </w:p>
        </w:tc>
        <w:tc>
          <w:tcPr>
            <w:tcW w:w="2835" w:type="dxa"/>
            <w:vAlign w:val="center"/>
          </w:tcPr>
          <w:p w:rsidR="00C8480E" w:rsidRDefault="00C8480E">
            <w:pPr>
              <w:jc w:val="right"/>
              <w:rPr>
                <w:rFonts w:ascii="宋体" w:hAnsi="宋体"/>
                <w:color w:val="000000"/>
                <w:sz w:val="18"/>
                <w:szCs w:val="18"/>
              </w:rPr>
            </w:pPr>
          </w:p>
        </w:tc>
        <w:tc>
          <w:tcPr>
            <w:tcW w:w="2835" w:type="dxa"/>
            <w:vAlign w:val="center"/>
          </w:tcPr>
          <w:p w:rsidR="00C8480E" w:rsidRDefault="00C8480E">
            <w:pPr>
              <w:jc w:val="right"/>
              <w:rPr>
                <w:rFonts w:ascii="宋体" w:hAnsi="宋体"/>
                <w:color w:val="000000"/>
                <w:sz w:val="18"/>
                <w:szCs w:val="18"/>
              </w:rPr>
            </w:pPr>
          </w:p>
        </w:tc>
      </w:tr>
      <w:tr w:rsidR="00C8480E">
        <w:trPr>
          <w:cantSplit/>
          <w:trHeight w:val="431"/>
        </w:trPr>
        <w:tc>
          <w:tcPr>
            <w:tcW w:w="2835" w:type="dxa"/>
            <w:vAlign w:val="center"/>
          </w:tcPr>
          <w:p w:rsidR="00C8480E" w:rsidRDefault="00757BBD">
            <w:pPr>
              <w:widowControl/>
              <w:textAlignment w:val="center"/>
              <w:rPr>
                <w:rFonts w:ascii="宋体" w:hAnsi="宋体"/>
                <w:color w:val="000000"/>
                <w:sz w:val="18"/>
                <w:szCs w:val="18"/>
              </w:rPr>
            </w:pPr>
            <w:r>
              <w:rPr>
                <w:rFonts w:ascii="宋体" w:hAnsi="宋体"/>
                <w:color w:val="000000"/>
                <w:kern w:val="0"/>
                <w:sz w:val="18"/>
                <w:szCs w:val="18"/>
              </w:rPr>
              <w:t xml:space="preserve">    2290805</w:t>
            </w:r>
          </w:p>
        </w:tc>
        <w:tc>
          <w:tcPr>
            <w:tcW w:w="3364" w:type="dxa"/>
            <w:vAlign w:val="center"/>
          </w:tcPr>
          <w:p w:rsidR="00C8480E" w:rsidRDefault="00757BBD">
            <w:pPr>
              <w:widowControl/>
              <w:jc w:val="left"/>
              <w:textAlignment w:val="center"/>
              <w:rPr>
                <w:rFonts w:ascii="宋体" w:hAnsi="宋体"/>
                <w:color w:val="000000"/>
                <w:sz w:val="18"/>
                <w:szCs w:val="18"/>
              </w:rPr>
            </w:pPr>
            <w:r>
              <w:rPr>
                <w:rFonts w:ascii="宋体" w:hAnsi="宋体" w:hint="eastAsia"/>
                <w:color w:val="000000"/>
                <w:kern w:val="0"/>
                <w:sz w:val="18"/>
                <w:szCs w:val="18"/>
              </w:rPr>
              <w:t>体育彩票销售机构的业务费支出</w:t>
            </w:r>
          </w:p>
        </w:tc>
        <w:tc>
          <w:tcPr>
            <w:tcW w:w="2306" w:type="dxa"/>
            <w:vAlign w:val="center"/>
          </w:tcPr>
          <w:p w:rsidR="00C8480E" w:rsidRDefault="00C8480E">
            <w:pPr>
              <w:jc w:val="right"/>
              <w:rPr>
                <w:rFonts w:ascii="宋体" w:hAnsi="宋体"/>
                <w:color w:val="000000"/>
                <w:sz w:val="18"/>
                <w:szCs w:val="18"/>
              </w:rPr>
            </w:pPr>
          </w:p>
        </w:tc>
        <w:tc>
          <w:tcPr>
            <w:tcW w:w="2835" w:type="dxa"/>
            <w:vAlign w:val="center"/>
          </w:tcPr>
          <w:p w:rsidR="00C8480E" w:rsidRDefault="00C8480E">
            <w:pPr>
              <w:jc w:val="right"/>
              <w:rPr>
                <w:rFonts w:ascii="宋体" w:hAnsi="宋体"/>
                <w:color w:val="000000"/>
                <w:sz w:val="18"/>
                <w:szCs w:val="18"/>
              </w:rPr>
            </w:pPr>
          </w:p>
        </w:tc>
        <w:tc>
          <w:tcPr>
            <w:tcW w:w="2835" w:type="dxa"/>
            <w:vAlign w:val="center"/>
          </w:tcPr>
          <w:p w:rsidR="00C8480E" w:rsidRDefault="00C8480E">
            <w:pPr>
              <w:jc w:val="right"/>
              <w:rPr>
                <w:rFonts w:ascii="宋体" w:hAnsi="宋体"/>
                <w:color w:val="000000"/>
                <w:sz w:val="18"/>
                <w:szCs w:val="18"/>
              </w:rPr>
            </w:pPr>
          </w:p>
        </w:tc>
      </w:tr>
      <w:tr w:rsidR="00C8480E">
        <w:trPr>
          <w:cantSplit/>
          <w:trHeight w:val="431"/>
        </w:trPr>
        <w:tc>
          <w:tcPr>
            <w:tcW w:w="2835" w:type="dxa"/>
            <w:vAlign w:val="center"/>
          </w:tcPr>
          <w:p w:rsidR="00C8480E" w:rsidRDefault="00757BBD">
            <w:pPr>
              <w:widowControl/>
              <w:textAlignment w:val="center"/>
              <w:rPr>
                <w:rFonts w:ascii="宋体" w:hAnsi="宋体"/>
                <w:color w:val="000000"/>
                <w:kern w:val="0"/>
                <w:sz w:val="18"/>
                <w:szCs w:val="18"/>
              </w:rPr>
            </w:pPr>
            <w:r>
              <w:rPr>
                <w:rFonts w:ascii="宋体" w:hAnsi="宋体"/>
                <w:color w:val="000000"/>
                <w:kern w:val="0"/>
                <w:sz w:val="18"/>
                <w:szCs w:val="18"/>
              </w:rPr>
              <w:t xml:space="preserve">  22960</w:t>
            </w:r>
          </w:p>
        </w:tc>
        <w:tc>
          <w:tcPr>
            <w:tcW w:w="3364"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彩票公益金安排的支出</w:t>
            </w:r>
          </w:p>
        </w:tc>
        <w:tc>
          <w:tcPr>
            <w:tcW w:w="2306" w:type="dxa"/>
            <w:vAlign w:val="center"/>
          </w:tcPr>
          <w:p w:rsidR="00C8480E" w:rsidRDefault="00EC3353">
            <w:pPr>
              <w:jc w:val="right"/>
              <w:rPr>
                <w:rFonts w:ascii="宋体" w:hAnsi="宋体"/>
                <w:color w:val="000000"/>
                <w:sz w:val="18"/>
                <w:szCs w:val="18"/>
              </w:rPr>
            </w:pPr>
            <w:r>
              <w:rPr>
                <w:rFonts w:ascii="宋体" w:hAnsi="宋体" w:hint="eastAsia"/>
                <w:color w:val="000000"/>
                <w:sz w:val="18"/>
                <w:szCs w:val="18"/>
              </w:rPr>
              <w:t>1040</w:t>
            </w:r>
          </w:p>
        </w:tc>
        <w:tc>
          <w:tcPr>
            <w:tcW w:w="2835" w:type="dxa"/>
            <w:vAlign w:val="center"/>
          </w:tcPr>
          <w:p w:rsidR="00C8480E" w:rsidRDefault="00C8480E">
            <w:pPr>
              <w:jc w:val="right"/>
              <w:rPr>
                <w:rFonts w:ascii="宋体" w:hAnsi="宋体"/>
                <w:color w:val="000000"/>
                <w:sz w:val="18"/>
                <w:szCs w:val="18"/>
              </w:rPr>
            </w:pPr>
          </w:p>
        </w:tc>
        <w:tc>
          <w:tcPr>
            <w:tcW w:w="2835" w:type="dxa"/>
            <w:vAlign w:val="center"/>
          </w:tcPr>
          <w:p w:rsidR="00C8480E" w:rsidRDefault="00EC3353">
            <w:pPr>
              <w:jc w:val="right"/>
              <w:rPr>
                <w:rFonts w:ascii="宋体" w:hAnsi="宋体"/>
                <w:color w:val="000000"/>
                <w:sz w:val="18"/>
                <w:szCs w:val="18"/>
              </w:rPr>
            </w:pPr>
            <w:r>
              <w:rPr>
                <w:rFonts w:ascii="宋体" w:hAnsi="宋体" w:hint="eastAsia"/>
                <w:color w:val="000000"/>
                <w:sz w:val="18"/>
                <w:szCs w:val="18"/>
              </w:rPr>
              <w:t>1040</w:t>
            </w:r>
          </w:p>
        </w:tc>
      </w:tr>
      <w:tr w:rsidR="00C8480E">
        <w:trPr>
          <w:cantSplit/>
          <w:trHeight w:val="431"/>
        </w:trPr>
        <w:tc>
          <w:tcPr>
            <w:tcW w:w="2835" w:type="dxa"/>
            <w:vAlign w:val="center"/>
          </w:tcPr>
          <w:p w:rsidR="00C8480E" w:rsidRDefault="00757BBD">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2296003</w:t>
            </w:r>
          </w:p>
        </w:tc>
        <w:tc>
          <w:tcPr>
            <w:tcW w:w="3364" w:type="dxa"/>
            <w:vAlign w:val="center"/>
          </w:tcPr>
          <w:p w:rsidR="00C8480E" w:rsidRDefault="00757BBD">
            <w:pPr>
              <w:widowControl/>
              <w:jc w:val="left"/>
              <w:textAlignment w:val="center"/>
              <w:rPr>
                <w:rFonts w:ascii="宋体" w:hAnsi="宋体"/>
                <w:color w:val="000000"/>
                <w:kern w:val="0"/>
                <w:sz w:val="18"/>
                <w:szCs w:val="18"/>
              </w:rPr>
            </w:pPr>
            <w:r>
              <w:rPr>
                <w:rFonts w:ascii="宋体" w:hAnsi="宋体" w:hint="eastAsia"/>
                <w:color w:val="000000"/>
                <w:kern w:val="0"/>
                <w:sz w:val="18"/>
                <w:szCs w:val="18"/>
              </w:rPr>
              <w:t>用于体育事业的彩票公益金支出</w:t>
            </w:r>
          </w:p>
        </w:tc>
        <w:tc>
          <w:tcPr>
            <w:tcW w:w="2306" w:type="dxa"/>
            <w:vAlign w:val="center"/>
          </w:tcPr>
          <w:p w:rsidR="00C8480E" w:rsidRDefault="00EC3353">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1040</w:t>
            </w:r>
          </w:p>
        </w:tc>
        <w:tc>
          <w:tcPr>
            <w:tcW w:w="2835" w:type="dxa"/>
            <w:vAlign w:val="center"/>
          </w:tcPr>
          <w:p w:rsidR="00C8480E" w:rsidRDefault="00C8480E">
            <w:pPr>
              <w:widowControl/>
              <w:jc w:val="right"/>
              <w:textAlignment w:val="center"/>
              <w:rPr>
                <w:rFonts w:ascii="宋体" w:hAnsi="宋体"/>
                <w:color w:val="000000"/>
                <w:kern w:val="0"/>
                <w:sz w:val="18"/>
                <w:szCs w:val="18"/>
              </w:rPr>
            </w:pPr>
          </w:p>
        </w:tc>
        <w:tc>
          <w:tcPr>
            <w:tcW w:w="2835" w:type="dxa"/>
            <w:vAlign w:val="center"/>
          </w:tcPr>
          <w:p w:rsidR="00C8480E" w:rsidRDefault="00EC3353">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1040</w:t>
            </w:r>
          </w:p>
        </w:tc>
      </w:tr>
    </w:tbl>
    <w:bookmarkEnd w:id="30"/>
    <w:permEnd w:id="70"/>
    <w:p w:rsidR="00C8480E" w:rsidRDefault="00757BBD">
      <w:pPr>
        <w:rPr>
          <w:rFonts w:ascii="宋体" w:hAnsi="宋体" w:cs="宋体"/>
          <w:color w:val="000000"/>
          <w:kern w:val="0"/>
          <w:sz w:val="18"/>
          <w:szCs w:val="18"/>
        </w:rPr>
        <w:sectPr w:rsidR="00C8480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2" w:name="PO_part1remark8"/>
      <w:r>
        <w:rPr>
          <w:rFonts w:ascii="宋体" w:hAnsi="宋体" w:cs="宋体" w:hint="eastAsia"/>
          <w:color w:val="000000"/>
          <w:kern w:val="0"/>
          <w:sz w:val="18"/>
          <w:szCs w:val="18"/>
        </w:rPr>
        <w:t xml:space="preserve"> </w:t>
      </w:r>
      <w:permStart w:id="71" w:edGrp="everyone"/>
      <w:permEnd w:id="71"/>
      <w:r>
        <w:rPr>
          <w:rFonts w:ascii="宋体" w:hAnsi="宋体" w:cs="宋体" w:hint="eastAsia"/>
          <w:color w:val="000000"/>
          <w:kern w:val="0"/>
          <w:sz w:val="18"/>
          <w:szCs w:val="18"/>
        </w:rPr>
        <w:t xml:space="preserve"> </w:t>
      </w:r>
      <w:bookmarkEnd w:id="32"/>
      <w:r>
        <w:rPr>
          <w:rFonts w:ascii="宋体" w:hAnsi="宋体" w:cs="宋体" w:hint="eastAsia"/>
          <w:color w:val="000000"/>
          <w:kern w:val="0"/>
          <w:sz w:val="18"/>
          <w:szCs w:val="18"/>
        </w:rPr>
        <w:t xml:space="preserve"> </w:t>
      </w:r>
    </w:p>
    <w:p w:rsidR="00C8480E" w:rsidRDefault="00757BBD">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 xml:space="preserve">第三部分  </w:t>
      </w:r>
      <w:bookmarkStart w:id="33" w:name="PO_part3Year1"/>
      <w:permStart w:id="72" w:edGrp="everyone"/>
      <w:r>
        <w:rPr>
          <w:rFonts w:ascii="黑体" w:eastAsia="黑体" w:hAnsi="黑体" w:cs="方正小标宋简体" w:hint="eastAsia"/>
          <w:sz w:val="44"/>
          <w:szCs w:val="44"/>
        </w:rPr>
        <w:t>2020</w:t>
      </w:r>
      <w:permEnd w:id="72"/>
      <w:r>
        <w:rPr>
          <w:rFonts w:ascii="黑体" w:eastAsia="黑体" w:hAnsi="黑体" w:cs="方正小标宋简体" w:hint="eastAsia"/>
          <w:sz w:val="11"/>
          <w:szCs w:val="11"/>
        </w:rPr>
        <w:t xml:space="preserve"> </w:t>
      </w:r>
      <w:bookmarkEnd w:id="33"/>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预算情况说明</w:t>
      </w:r>
    </w:p>
    <w:p w:rsidR="00C8480E" w:rsidRDefault="00757BBD">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C8480E" w:rsidRDefault="00757BBD">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34" w:name="PO_part3A1Year1"/>
      <w:r>
        <w:rPr>
          <w:rFonts w:ascii="仿宋_GB2312" w:eastAsia="仿宋_GB2312" w:hAnsi="仿宋_GB2312" w:cs="仿宋_GB2312"/>
          <w:sz w:val="32"/>
          <w:szCs w:val="32"/>
        </w:rPr>
        <w:t xml:space="preserve"> </w:t>
      </w:r>
      <w:permStart w:id="73" w:edGrp="everyone"/>
      <w:r>
        <w:rPr>
          <w:rFonts w:ascii="仿宋_GB2312" w:eastAsia="仿宋_GB2312" w:hAnsi="仿宋_GB2312" w:cs="仿宋_GB2312" w:hint="eastAsia"/>
          <w:sz w:val="30"/>
          <w:szCs w:val="30"/>
        </w:rPr>
        <w:t>2020</w:t>
      </w:r>
      <w:permEnd w:id="73"/>
      <w:r>
        <w:rPr>
          <w:rFonts w:ascii="仿宋_GB2312" w:eastAsia="仿宋_GB2312" w:hAnsi="仿宋_GB2312" w:cs="仿宋_GB2312"/>
          <w:sz w:val="11"/>
          <w:szCs w:val="11"/>
        </w:rPr>
        <w:t xml:space="preserve"> </w:t>
      </w:r>
      <w:bookmarkEnd w:id="34"/>
      <w:proofErr w:type="gramStart"/>
      <w:r>
        <w:rPr>
          <w:rFonts w:ascii="仿宋_GB2312" w:eastAsia="仿宋_GB2312" w:hAnsi="仿宋_GB2312" w:cs="仿宋_GB2312" w:hint="eastAsia"/>
          <w:sz w:val="30"/>
          <w:szCs w:val="30"/>
        </w:rPr>
        <w:t>年本部</w:t>
      </w:r>
      <w:bookmarkStart w:id="35" w:name="_GoBack"/>
      <w:bookmarkEnd w:id="35"/>
      <w:r>
        <w:rPr>
          <w:rFonts w:ascii="仿宋_GB2312" w:eastAsia="仿宋_GB2312" w:hAnsi="仿宋_GB2312" w:cs="仿宋_GB2312" w:hint="eastAsia"/>
          <w:sz w:val="30"/>
          <w:szCs w:val="30"/>
        </w:rPr>
        <w:t>门</w:t>
      </w:r>
      <w:proofErr w:type="gramEnd"/>
      <w:r>
        <w:rPr>
          <w:rFonts w:ascii="仿宋_GB2312" w:eastAsia="仿宋_GB2312" w:hAnsi="仿宋_GB2312" w:cs="仿宋_GB2312" w:hint="eastAsia"/>
          <w:sz w:val="30"/>
          <w:szCs w:val="30"/>
        </w:rPr>
        <w:t>收入预算</w:t>
      </w:r>
      <w:bookmarkStart w:id="36" w:name="PO_part3A1Amount1"/>
      <w:permStart w:id="74" w:edGrp="everyone"/>
      <w:r w:rsidR="00064B96">
        <w:rPr>
          <w:rFonts w:ascii="仿宋_GB2312" w:eastAsia="仿宋_GB2312" w:hAnsi="仿宋_GB2312" w:cs="仿宋_GB2312" w:hint="eastAsia"/>
          <w:sz w:val="30"/>
          <w:szCs w:val="30"/>
        </w:rPr>
        <w:t>5541.98</w:t>
      </w:r>
      <w:permEnd w:id="74"/>
      <w:r>
        <w:rPr>
          <w:rFonts w:ascii="仿宋_GB2312" w:eastAsia="仿宋_GB2312" w:hAnsi="仿宋_GB2312" w:cs="仿宋_GB2312"/>
          <w:sz w:val="11"/>
          <w:szCs w:val="11"/>
        </w:rPr>
        <w:t xml:space="preserve"> </w:t>
      </w:r>
      <w:bookmarkEnd w:id="36"/>
      <w:r>
        <w:rPr>
          <w:rFonts w:ascii="仿宋_GB2312" w:eastAsia="仿宋_GB2312" w:hAnsi="仿宋_GB2312" w:cs="仿宋_GB2312" w:hint="eastAsia"/>
          <w:sz w:val="30"/>
          <w:szCs w:val="30"/>
        </w:rPr>
        <w:t>万元，比上年</w:t>
      </w:r>
      <w:bookmarkStart w:id="37" w:name="PO_part3A1IncAmount1"/>
      <w:permStart w:id="75" w:edGrp="everyone"/>
      <w:r>
        <w:rPr>
          <w:rFonts w:ascii="仿宋_GB2312" w:eastAsia="仿宋_GB2312" w:hAnsi="仿宋_GB2312" w:cs="仿宋_GB2312" w:hint="eastAsia"/>
          <w:sz w:val="30"/>
          <w:szCs w:val="30"/>
        </w:rPr>
        <w:t>减少</w:t>
      </w:r>
      <w:r w:rsidR="00064B96">
        <w:rPr>
          <w:rFonts w:ascii="仿宋_GB2312" w:eastAsia="仿宋_GB2312" w:hAnsi="仿宋_GB2312" w:cs="仿宋_GB2312" w:hint="eastAsia"/>
          <w:sz w:val="30"/>
          <w:szCs w:val="30"/>
        </w:rPr>
        <w:t>908.57</w:t>
      </w:r>
      <w:permEnd w:id="75"/>
      <w:r>
        <w:rPr>
          <w:rFonts w:ascii="仿宋_GB2312" w:eastAsia="仿宋_GB2312" w:hAnsi="仿宋_GB2312" w:cs="仿宋_GB2312"/>
          <w:sz w:val="11"/>
          <w:szCs w:val="11"/>
        </w:rPr>
        <w:t xml:space="preserve"> </w:t>
      </w:r>
      <w:bookmarkEnd w:id="37"/>
      <w:r>
        <w:rPr>
          <w:rFonts w:ascii="仿宋_GB2312" w:eastAsia="仿宋_GB2312" w:hAnsi="仿宋_GB2312" w:cs="仿宋_GB2312" w:hint="eastAsia"/>
          <w:sz w:val="30"/>
          <w:szCs w:val="30"/>
        </w:rPr>
        <w:t>万元，</w:t>
      </w:r>
      <w:bookmarkStart w:id="38" w:name="PO_part3A1IncPercent1"/>
      <w:permStart w:id="76" w:edGrp="everyone"/>
      <w:r>
        <w:rPr>
          <w:rFonts w:ascii="仿宋_GB2312" w:eastAsia="仿宋_GB2312" w:hAnsi="仿宋_GB2312" w:cs="仿宋_GB2312" w:hint="eastAsia"/>
          <w:sz w:val="30"/>
          <w:szCs w:val="30"/>
        </w:rPr>
        <w:t>下降</w:t>
      </w:r>
      <w:r w:rsidR="00064B96">
        <w:rPr>
          <w:rFonts w:ascii="仿宋_GB2312" w:eastAsia="仿宋_GB2312" w:hAnsi="仿宋_GB2312" w:cs="仿宋_GB2312" w:hint="eastAsia"/>
          <w:sz w:val="30"/>
          <w:szCs w:val="30"/>
        </w:rPr>
        <w:t>14.08</w:t>
      </w:r>
      <w:permEnd w:id="76"/>
      <w:r>
        <w:rPr>
          <w:rFonts w:ascii="仿宋_GB2312" w:eastAsia="仿宋_GB2312" w:hAnsi="仿宋_GB2312" w:cs="仿宋_GB2312"/>
          <w:sz w:val="11"/>
          <w:szCs w:val="11"/>
        </w:rPr>
        <w:t xml:space="preserve"> </w:t>
      </w:r>
      <w:bookmarkEnd w:id="38"/>
      <w:r>
        <w:rPr>
          <w:rFonts w:ascii="仿宋_GB2312" w:eastAsia="仿宋_GB2312" w:hAnsi="仿宋_GB2312" w:cs="仿宋_GB2312" w:hint="eastAsia"/>
          <w:sz w:val="30"/>
          <w:szCs w:val="30"/>
        </w:rPr>
        <w:t>%，主要原因</w:t>
      </w:r>
      <w:proofErr w:type="gramStart"/>
      <w:r>
        <w:rPr>
          <w:rFonts w:ascii="仿宋_GB2312" w:eastAsia="仿宋_GB2312" w:hAnsi="仿宋_GB2312" w:cs="仿宋_GB2312" w:hint="eastAsia"/>
          <w:sz w:val="30"/>
          <w:szCs w:val="30"/>
        </w:rPr>
        <w:t>是</w:t>
      </w:r>
      <w:bookmarkStart w:id="39" w:name="PO_part3A1IncReason1"/>
      <w:permStart w:id="77" w:edGrp="everyone"/>
      <w:r w:rsidR="00064B96">
        <w:rPr>
          <w:rFonts w:ascii="仿宋_GB2312" w:eastAsia="仿宋_GB2312" w:hAnsi="仿宋_GB2312" w:cs="仿宋_GB2312" w:hint="eastAsia"/>
          <w:sz w:val="30"/>
          <w:szCs w:val="30"/>
        </w:rPr>
        <w:t>非税</w:t>
      </w:r>
      <w:proofErr w:type="gramEnd"/>
      <w:r w:rsidR="00064B96">
        <w:rPr>
          <w:rFonts w:ascii="仿宋_GB2312" w:eastAsia="仿宋_GB2312" w:hAnsi="仿宋_GB2312" w:cs="仿宋_GB2312" w:hint="eastAsia"/>
          <w:sz w:val="30"/>
          <w:szCs w:val="30"/>
        </w:rPr>
        <w:t>支出安排</w:t>
      </w:r>
      <w:r w:rsidR="00914C53">
        <w:rPr>
          <w:rFonts w:ascii="仿宋_GB2312" w:eastAsia="仿宋_GB2312" w:hAnsi="仿宋_GB2312" w:cs="仿宋_GB2312" w:hint="eastAsia"/>
          <w:sz w:val="30"/>
          <w:szCs w:val="30"/>
        </w:rPr>
        <w:t>经费</w:t>
      </w:r>
      <w:r w:rsidR="00064B96">
        <w:rPr>
          <w:rFonts w:ascii="仿宋_GB2312" w:eastAsia="仿宋_GB2312" w:hAnsi="仿宋_GB2312" w:cs="仿宋_GB2312" w:hint="eastAsia"/>
          <w:sz w:val="30"/>
          <w:szCs w:val="30"/>
        </w:rPr>
        <w:t>减</w:t>
      </w:r>
      <w:r w:rsidR="00914C53">
        <w:rPr>
          <w:rFonts w:ascii="仿宋_GB2312" w:eastAsia="仿宋_GB2312" w:hAnsi="仿宋_GB2312" w:cs="仿宋_GB2312" w:hint="eastAsia"/>
          <w:sz w:val="30"/>
          <w:szCs w:val="30"/>
        </w:rPr>
        <w:t>少</w:t>
      </w:r>
      <w:permEnd w:id="77"/>
      <w:r>
        <w:rPr>
          <w:rFonts w:ascii="仿宋_GB2312" w:eastAsia="仿宋_GB2312" w:hAnsi="仿宋_GB2312" w:cs="仿宋_GB2312" w:hint="eastAsia"/>
          <w:sz w:val="11"/>
          <w:szCs w:val="11"/>
        </w:rPr>
        <w:t xml:space="preserve"> </w:t>
      </w:r>
      <w:bookmarkEnd w:id="39"/>
      <w:r>
        <w:rPr>
          <w:rFonts w:ascii="仿宋_GB2312" w:eastAsia="仿宋_GB2312" w:hAnsi="仿宋_GB2312" w:cs="仿宋_GB2312" w:hint="eastAsia"/>
          <w:sz w:val="30"/>
          <w:szCs w:val="30"/>
        </w:rPr>
        <w:t>；支出预算</w:t>
      </w:r>
      <w:bookmarkStart w:id="40" w:name="PO_part3A1Amount2"/>
      <w:permStart w:id="78" w:edGrp="everyone"/>
      <w:r w:rsidR="00064B96">
        <w:rPr>
          <w:rFonts w:ascii="仿宋_GB2312" w:eastAsia="仿宋_GB2312" w:hAnsi="仿宋_GB2312" w:cs="仿宋_GB2312" w:hint="eastAsia"/>
          <w:sz w:val="30"/>
          <w:szCs w:val="30"/>
        </w:rPr>
        <w:t>5541.98</w:t>
      </w:r>
      <w:permEnd w:id="78"/>
      <w:r>
        <w:rPr>
          <w:rFonts w:ascii="仿宋_GB2312" w:eastAsia="仿宋_GB2312" w:hAnsi="仿宋_GB2312" w:cs="仿宋_GB2312"/>
          <w:sz w:val="11"/>
          <w:szCs w:val="11"/>
        </w:rPr>
        <w:t xml:space="preserve"> </w:t>
      </w:r>
      <w:bookmarkEnd w:id="40"/>
      <w:r>
        <w:rPr>
          <w:rFonts w:ascii="仿宋_GB2312" w:eastAsia="仿宋_GB2312" w:hAnsi="仿宋_GB2312" w:cs="仿宋_GB2312" w:hint="eastAsia"/>
          <w:sz w:val="30"/>
          <w:szCs w:val="30"/>
        </w:rPr>
        <w:t>万元，比上年</w:t>
      </w:r>
      <w:bookmarkStart w:id="41" w:name="PO_part3A1IncAmount2"/>
      <w:permStart w:id="79" w:edGrp="everyone"/>
      <w:r>
        <w:rPr>
          <w:rFonts w:ascii="仿宋_GB2312" w:eastAsia="仿宋_GB2312" w:hAnsi="仿宋_GB2312" w:cs="仿宋_GB2312" w:hint="eastAsia"/>
          <w:sz w:val="30"/>
          <w:szCs w:val="30"/>
        </w:rPr>
        <w:t>减少</w:t>
      </w:r>
      <w:r w:rsidR="00064B96">
        <w:rPr>
          <w:rFonts w:ascii="仿宋_GB2312" w:eastAsia="仿宋_GB2312" w:hAnsi="仿宋_GB2312" w:cs="仿宋_GB2312" w:hint="eastAsia"/>
          <w:sz w:val="30"/>
          <w:szCs w:val="30"/>
        </w:rPr>
        <w:t>908.57</w:t>
      </w:r>
      <w:permEnd w:id="79"/>
      <w:r>
        <w:rPr>
          <w:rFonts w:ascii="仿宋_GB2312" w:eastAsia="仿宋_GB2312" w:hAnsi="仿宋_GB2312" w:cs="仿宋_GB2312"/>
          <w:sz w:val="11"/>
          <w:szCs w:val="11"/>
        </w:rPr>
        <w:t xml:space="preserve"> </w:t>
      </w:r>
      <w:bookmarkEnd w:id="41"/>
      <w:r>
        <w:rPr>
          <w:rFonts w:ascii="仿宋_GB2312" w:eastAsia="仿宋_GB2312" w:hAnsi="仿宋_GB2312" w:cs="仿宋_GB2312" w:hint="eastAsia"/>
          <w:sz w:val="30"/>
          <w:szCs w:val="30"/>
        </w:rPr>
        <w:t>万元，</w:t>
      </w:r>
      <w:bookmarkStart w:id="42" w:name="PO_part3A1IncPercent2"/>
      <w:permStart w:id="80" w:edGrp="everyone"/>
      <w:r>
        <w:rPr>
          <w:rFonts w:ascii="仿宋_GB2312" w:eastAsia="仿宋_GB2312" w:hAnsi="仿宋_GB2312" w:cs="仿宋_GB2312" w:hint="eastAsia"/>
          <w:sz w:val="30"/>
          <w:szCs w:val="30"/>
        </w:rPr>
        <w:t>下降</w:t>
      </w:r>
      <w:r w:rsidR="00064B96">
        <w:rPr>
          <w:rFonts w:ascii="仿宋_GB2312" w:eastAsia="仿宋_GB2312" w:hAnsi="仿宋_GB2312" w:cs="仿宋_GB2312" w:hint="eastAsia"/>
          <w:sz w:val="30"/>
          <w:szCs w:val="30"/>
        </w:rPr>
        <w:t>14.08</w:t>
      </w:r>
      <w:permEnd w:id="80"/>
      <w:r>
        <w:rPr>
          <w:rFonts w:ascii="仿宋_GB2312" w:eastAsia="仿宋_GB2312" w:hAnsi="仿宋_GB2312" w:cs="仿宋_GB2312"/>
          <w:sz w:val="11"/>
          <w:szCs w:val="11"/>
        </w:rPr>
        <w:t xml:space="preserve"> </w:t>
      </w:r>
      <w:bookmarkEnd w:id="42"/>
      <w:r>
        <w:rPr>
          <w:rFonts w:ascii="仿宋_GB2312" w:eastAsia="仿宋_GB2312" w:hAnsi="仿宋_GB2312" w:cs="仿宋_GB2312" w:hint="eastAsia"/>
          <w:sz w:val="30"/>
          <w:szCs w:val="30"/>
        </w:rPr>
        <w:t>%，主要原因</w:t>
      </w:r>
      <w:proofErr w:type="gramStart"/>
      <w:r>
        <w:rPr>
          <w:rFonts w:ascii="仿宋_GB2312" w:eastAsia="仿宋_GB2312" w:hAnsi="仿宋_GB2312" w:cs="仿宋_GB2312" w:hint="eastAsia"/>
          <w:sz w:val="30"/>
          <w:szCs w:val="30"/>
        </w:rPr>
        <w:t>是</w:t>
      </w:r>
      <w:bookmarkStart w:id="43" w:name="PO_part3A1IncReason2"/>
      <w:permStart w:id="81" w:edGrp="everyone"/>
      <w:r w:rsidR="00064B96">
        <w:rPr>
          <w:rFonts w:ascii="仿宋_GB2312" w:eastAsia="仿宋_GB2312" w:hAnsi="仿宋_GB2312" w:cs="仿宋_GB2312" w:hint="eastAsia"/>
          <w:sz w:val="30"/>
          <w:szCs w:val="30"/>
        </w:rPr>
        <w:t>非税</w:t>
      </w:r>
      <w:proofErr w:type="gramEnd"/>
      <w:r w:rsidR="00064B96">
        <w:rPr>
          <w:rFonts w:ascii="仿宋_GB2312" w:eastAsia="仿宋_GB2312" w:hAnsi="仿宋_GB2312" w:cs="仿宋_GB2312" w:hint="eastAsia"/>
          <w:sz w:val="30"/>
          <w:szCs w:val="30"/>
        </w:rPr>
        <w:t>支出减少及经营支出减少</w:t>
      </w:r>
      <w:permEnd w:id="81"/>
      <w:r>
        <w:rPr>
          <w:rFonts w:ascii="仿宋_GB2312" w:eastAsia="仿宋_GB2312" w:hAnsi="仿宋_GB2312" w:cs="仿宋_GB2312" w:hint="eastAsia"/>
          <w:sz w:val="30"/>
          <w:szCs w:val="30"/>
        </w:rPr>
        <w:t xml:space="preserve"> </w:t>
      </w:r>
      <w:bookmarkEnd w:id="43"/>
      <w:r>
        <w:rPr>
          <w:rFonts w:ascii="仿宋_GB2312" w:eastAsia="仿宋_GB2312" w:hAnsi="仿宋_GB2312" w:cs="仿宋_GB2312" w:hint="eastAsia"/>
          <w:sz w:val="30"/>
          <w:szCs w:val="30"/>
        </w:rPr>
        <w:t>。</w:t>
      </w:r>
    </w:p>
    <w:p w:rsidR="00C8480E" w:rsidRDefault="00757BBD">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C8480E" w:rsidRDefault="00757BBD">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44" w:name="PO_part3A2Year1"/>
      <w:r>
        <w:rPr>
          <w:rFonts w:ascii="仿宋_GB2312" w:eastAsia="仿宋_GB2312" w:hAnsi="仿宋_GB2312" w:cs="仿宋_GB2312"/>
          <w:sz w:val="30"/>
          <w:szCs w:val="30"/>
        </w:rPr>
        <w:t xml:space="preserve"> </w:t>
      </w:r>
      <w:permStart w:id="82" w:edGrp="everyone"/>
      <w:r>
        <w:rPr>
          <w:rFonts w:ascii="仿宋_GB2312" w:eastAsia="仿宋_GB2312" w:hAnsi="仿宋_GB2312" w:cs="仿宋_GB2312" w:hint="eastAsia"/>
          <w:sz w:val="30"/>
          <w:szCs w:val="30"/>
        </w:rPr>
        <w:t>2020</w:t>
      </w:r>
      <w:permEnd w:id="82"/>
      <w:r>
        <w:rPr>
          <w:rFonts w:ascii="仿宋_GB2312" w:eastAsia="仿宋_GB2312" w:hAnsi="仿宋_GB2312" w:cs="仿宋_GB2312"/>
          <w:sz w:val="11"/>
          <w:szCs w:val="11"/>
        </w:rPr>
        <w:t xml:space="preserve"> </w:t>
      </w:r>
      <w:bookmarkEnd w:id="44"/>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财政拨款安排“三公”经费</w:t>
      </w:r>
      <w:bookmarkStart w:id="45" w:name="PO_part3A2Amount1"/>
      <w:permStart w:id="83" w:edGrp="everyone"/>
      <w:r w:rsidR="00847337">
        <w:rPr>
          <w:rFonts w:ascii="仿宋_GB2312" w:eastAsia="仿宋_GB2312" w:hAnsi="仿宋_GB2312" w:cs="仿宋_GB2312" w:hint="eastAsia"/>
          <w:sz w:val="30"/>
          <w:szCs w:val="30"/>
        </w:rPr>
        <w:t>8.8</w:t>
      </w:r>
      <w:permEnd w:id="83"/>
      <w:r>
        <w:rPr>
          <w:rFonts w:ascii="仿宋_GB2312" w:eastAsia="仿宋_GB2312" w:hAnsi="仿宋_GB2312" w:cs="仿宋_GB2312"/>
          <w:sz w:val="11"/>
          <w:szCs w:val="11"/>
        </w:rPr>
        <w:t xml:space="preserve"> </w:t>
      </w:r>
      <w:bookmarkEnd w:id="45"/>
      <w:r>
        <w:rPr>
          <w:rFonts w:ascii="仿宋_GB2312" w:eastAsia="仿宋_GB2312" w:hAnsi="仿宋_GB2312" w:cs="仿宋_GB2312" w:hint="eastAsia"/>
          <w:sz w:val="30"/>
          <w:szCs w:val="30"/>
        </w:rPr>
        <w:t>万元，比上年</w:t>
      </w:r>
      <w:bookmarkStart w:id="46" w:name="PO_part3A2IncAmount1"/>
      <w:permStart w:id="84" w:edGrp="everyone"/>
      <w:r>
        <w:rPr>
          <w:rFonts w:ascii="仿宋_GB2312" w:eastAsia="仿宋_GB2312" w:hAnsi="仿宋_GB2312" w:cs="仿宋_GB2312" w:hint="eastAsia"/>
          <w:sz w:val="30"/>
          <w:szCs w:val="30"/>
        </w:rPr>
        <w:t>减少</w:t>
      </w:r>
      <w:r w:rsidR="00847337">
        <w:rPr>
          <w:rFonts w:ascii="仿宋_GB2312" w:eastAsia="仿宋_GB2312" w:hAnsi="仿宋_GB2312" w:cs="仿宋_GB2312" w:hint="eastAsia"/>
          <w:sz w:val="30"/>
          <w:szCs w:val="30"/>
        </w:rPr>
        <w:t>2.2</w:t>
      </w:r>
      <w:permEnd w:id="84"/>
      <w:r>
        <w:rPr>
          <w:rFonts w:ascii="仿宋_GB2312" w:eastAsia="仿宋_GB2312" w:hAnsi="仿宋_GB2312" w:cs="仿宋_GB2312"/>
          <w:sz w:val="11"/>
          <w:szCs w:val="11"/>
        </w:rPr>
        <w:t xml:space="preserve"> </w:t>
      </w:r>
      <w:bookmarkEnd w:id="46"/>
      <w:r>
        <w:rPr>
          <w:rFonts w:ascii="仿宋_GB2312" w:eastAsia="仿宋_GB2312" w:hAnsi="仿宋_GB2312" w:cs="仿宋_GB2312" w:hint="eastAsia"/>
          <w:sz w:val="30"/>
          <w:szCs w:val="30"/>
        </w:rPr>
        <w:t>万元，</w:t>
      </w:r>
      <w:bookmarkStart w:id="47" w:name="PO_part3A2IncPercent1"/>
      <w:permStart w:id="85" w:edGrp="everyone"/>
      <w:r>
        <w:rPr>
          <w:rFonts w:ascii="仿宋_GB2312" w:eastAsia="仿宋_GB2312" w:hAnsi="仿宋_GB2312" w:cs="仿宋_GB2312" w:hint="eastAsia"/>
          <w:sz w:val="30"/>
          <w:szCs w:val="30"/>
        </w:rPr>
        <w:t>下降</w:t>
      </w:r>
      <w:r w:rsidR="00847337">
        <w:rPr>
          <w:rFonts w:ascii="仿宋_GB2312" w:eastAsia="仿宋_GB2312" w:hAnsi="仿宋_GB2312" w:cs="仿宋_GB2312" w:hint="eastAsia"/>
          <w:sz w:val="30"/>
          <w:szCs w:val="30"/>
        </w:rPr>
        <w:t>20</w:t>
      </w:r>
      <w:permEnd w:id="85"/>
      <w:r>
        <w:rPr>
          <w:rFonts w:ascii="仿宋_GB2312" w:eastAsia="仿宋_GB2312" w:hAnsi="仿宋_GB2312" w:cs="仿宋_GB2312"/>
          <w:sz w:val="11"/>
          <w:szCs w:val="11"/>
        </w:rPr>
        <w:t xml:space="preserve"> </w:t>
      </w:r>
      <w:bookmarkEnd w:id="47"/>
      <w:r>
        <w:rPr>
          <w:rFonts w:ascii="仿宋_GB2312" w:eastAsia="仿宋_GB2312" w:hAnsi="仿宋_GB2312" w:cs="仿宋_GB2312" w:hint="eastAsia"/>
          <w:sz w:val="30"/>
          <w:szCs w:val="30"/>
        </w:rPr>
        <w:t>%，主要原因是</w:t>
      </w:r>
      <w:bookmarkStart w:id="48" w:name="PO_part3A2IncReason1"/>
      <w:permStart w:id="86" w:edGrp="everyone"/>
      <w:r w:rsidR="00847337">
        <w:rPr>
          <w:rFonts w:ascii="仿宋_GB2312" w:eastAsia="仿宋_GB2312" w:hAnsi="仿宋_GB2312" w:cs="仿宋_GB2312" w:hint="eastAsia"/>
          <w:sz w:val="30"/>
          <w:szCs w:val="30"/>
        </w:rPr>
        <w:t>公务接待很少，减低预算安排；严格执行公务用车管理规定，进一步降低公务用车成本</w:t>
      </w:r>
      <w:permEnd w:id="86"/>
      <w:r>
        <w:rPr>
          <w:rFonts w:ascii="仿宋_GB2312" w:eastAsia="仿宋_GB2312" w:hAnsi="仿宋_GB2312" w:cs="仿宋_GB2312"/>
          <w:sz w:val="11"/>
          <w:szCs w:val="11"/>
        </w:rPr>
        <w:t xml:space="preserve"> </w:t>
      </w:r>
      <w:bookmarkEnd w:id="48"/>
      <w:r>
        <w:rPr>
          <w:rFonts w:ascii="仿宋_GB2312" w:eastAsia="仿宋_GB2312" w:hAnsi="仿宋_GB2312" w:cs="仿宋_GB2312" w:hint="eastAsia"/>
          <w:sz w:val="30"/>
          <w:szCs w:val="30"/>
        </w:rPr>
        <w:t>。其中：因公出国（境）费</w:t>
      </w:r>
      <w:bookmarkStart w:id="49" w:name="PO_part3A2Amount2"/>
      <w:permStart w:id="87" w:edGrp="everyone"/>
      <w:r w:rsidR="005F24FE">
        <w:rPr>
          <w:rFonts w:ascii="仿宋_GB2312" w:eastAsia="仿宋_GB2312" w:hAnsi="仿宋_GB2312" w:cs="仿宋_GB2312" w:hint="eastAsia"/>
          <w:sz w:val="30"/>
          <w:szCs w:val="30"/>
        </w:rPr>
        <w:t>0</w:t>
      </w:r>
      <w:permEnd w:id="87"/>
      <w:r>
        <w:rPr>
          <w:rFonts w:ascii="仿宋_GB2312" w:eastAsia="仿宋_GB2312" w:hAnsi="仿宋_GB2312" w:cs="仿宋_GB2312"/>
          <w:sz w:val="11"/>
          <w:szCs w:val="11"/>
        </w:rPr>
        <w:t xml:space="preserve"> </w:t>
      </w:r>
      <w:bookmarkEnd w:id="49"/>
      <w:r>
        <w:rPr>
          <w:rFonts w:ascii="仿宋_GB2312" w:eastAsia="仿宋_GB2312" w:hAnsi="仿宋_GB2312" w:cs="仿宋_GB2312" w:hint="eastAsia"/>
          <w:sz w:val="30"/>
          <w:szCs w:val="30"/>
        </w:rPr>
        <w:t>万元，比上年</w:t>
      </w:r>
      <w:bookmarkStart w:id="50" w:name="PO_part3A2IncAmount2"/>
      <w:permStart w:id="88" w:edGrp="everyone"/>
      <w:r>
        <w:rPr>
          <w:rFonts w:ascii="仿宋_GB2312" w:eastAsia="仿宋_GB2312" w:hAnsi="仿宋_GB2312" w:cs="仿宋_GB2312" w:hint="eastAsia"/>
          <w:sz w:val="30"/>
          <w:szCs w:val="30"/>
        </w:rPr>
        <w:t>增加</w:t>
      </w:r>
      <w:proofErr w:type="spellStart"/>
      <w:r w:rsidR="005F24FE">
        <w:rPr>
          <w:rFonts w:ascii="仿宋_GB2312" w:eastAsia="仿宋_GB2312" w:hAnsi="仿宋_GB2312" w:cs="仿宋_GB2312" w:hint="eastAsia"/>
          <w:sz w:val="30"/>
          <w:szCs w:val="30"/>
        </w:rPr>
        <w:t>0</w:t>
      </w:r>
      <w:permEnd w:id="88"/>
      <w:proofErr w:type="spellEnd"/>
      <w:r>
        <w:rPr>
          <w:rFonts w:ascii="仿宋_GB2312" w:eastAsia="仿宋_GB2312" w:hAnsi="仿宋_GB2312" w:cs="仿宋_GB2312"/>
          <w:sz w:val="11"/>
          <w:szCs w:val="11"/>
        </w:rPr>
        <w:t xml:space="preserve"> </w:t>
      </w:r>
      <w:bookmarkEnd w:id="50"/>
      <w:r>
        <w:rPr>
          <w:rFonts w:ascii="仿宋_GB2312" w:eastAsia="仿宋_GB2312" w:hAnsi="仿宋_GB2312" w:cs="仿宋_GB2312" w:hint="eastAsia"/>
          <w:sz w:val="30"/>
          <w:szCs w:val="30"/>
        </w:rPr>
        <w:t>万元，</w:t>
      </w:r>
      <w:bookmarkStart w:id="51" w:name="PO_part3A2IncPercent2"/>
      <w:permStart w:id="89" w:edGrp="everyone"/>
      <w:r>
        <w:rPr>
          <w:rFonts w:ascii="仿宋_GB2312" w:eastAsia="仿宋_GB2312" w:hAnsi="仿宋_GB2312" w:cs="仿宋_GB2312" w:hint="eastAsia"/>
          <w:sz w:val="30"/>
          <w:szCs w:val="30"/>
        </w:rPr>
        <w:t>增长</w:t>
      </w:r>
      <w:proofErr w:type="spellStart"/>
      <w:r w:rsidR="005F24FE">
        <w:rPr>
          <w:rFonts w:ascii="仿宋_GB2312" w:eastAsia="仿宋_GB2312" w:hAnsi="仿宋_GB2312" w:cs="仿宋_GB2312" w:hint="eastAsia"/>
          <w:sz w:val="30"/>
          <w:szCs w:val="30"/>
        </w:rPr>
        <w:t>0</w:t>
      </w:r>
      <w:permEnd w:id="89"/>
      <w:proofErr w:type="spellEnd"/>
      <w:r>
        <w:rPr>
          <w:rFonts w:ascii="仿宋_GB2312" w:eastAsia="仿宋_GB2312" w:hAnsi="仿宋_GB2312" w:cs="仿宋_GB2312"/>
          <w:sz w:val="11"/>
          <w:szCs w:val="11"/>
        </w:rPr>
        <w:t xml:space="preserve"> </w:t>
      </w:r>
      <w:bookmarkEnd w:id="51"/>
      <w:r>
        <w:rPr>
          <w:rFonts w:ascii="仿宋_GB2312" w:eastAsia="仿宋_GB2312" w:hAnsi="仿宋_GB2312" w:cs="仿宋_GB2312" w:hint="eastAsia"/>
          <w:sz w:val="30"/>
          <w:szCs w:val="30"/>
        </w:rPr>
        <w:t>%，主要原因是</w:t>
      </w:r>
      <w:bookmarkStart w:id="52" w:name="PO_part3A2IncReason2"/>
      <w:permStart w:id="90" w:edGrp="everyone"/>
      <w:r>
        <w:rPr>
          <w:rFonts w:ascii="仿宋_GB2312" w:eastAsia="仿宋_GB2312" w:hAnsi="仿宋_GB2312" w:cs="仿宋_GB2312" w:hint="eastAsia"/>
          <w:sz w:val="30"/>
          <w:szCs w:val="30"/>
        </w:rPr>
        <w:t>与上年持平，无增减变化</w:t>
      </w:r>
      <w:permEnd w:id="90"/>
      <w:r>
        <w:rPr>
          <w:rFonts w:ascii="仿宋_GB2312" w:eastAsia="仿宋_GB2312" w:hAnsi="仿宋_GB2312" w:cs="仿宋_GB2312" w:hint="eastAsia"/>
          <w:sz w:val="11"/>
          <w:szCs w:val="11"/>
        </w:rPr>
        <w:t xml:space="preserve"> </w:t>
      </w:r>
      <w:bookmarkEnd w:id="52"/>
      <w:r>
        <w:rPr>
          <w:rFonts w:ascii="仿宋_GB2312" w:eastAsia="仿宋_GB2312" w:hAnsi="仿宋_GB2312" w:cs="仿宋_GB2312" w:hint="eastAsia"/>
          <w:sz w:val="30"/>
          <w:szCs w:val="30"/>
        </w:rPr>
        <w:t>；公务用车购置及运行费</w:t>
      </w:r>
      <w:bookmarkStart w:id="53" w:name="PO_part3A2Amount3"/>
      <w:permStart w:id="91" w:edGrp="everyone"/>
      <w:r w:rsidR="00CA1ABC">
        <w:rPr>
          <w:rFonts w:ascii="仿宋_GB2312" w:eastAsia="仿宋_GB2312" w:hAnsi="仿宋_GB2312" w:cs="仿宋_GB2312" w:hint="eastAsia"/>
          <w:sz w:val="30"/>
          <w:szCs w:val="30"/>
        </w:rPr>
        <w:t>7.8</w:t>
      </w:r>
      <w:permEnd w:id="91"/>
      <w:r>
        <w:rPr>
          <w:rFonts w:ascii="仿宋_GB2312" w:eastAsia="仿宋_GB2312" w:hAnsi="仿宋_GB2312" w:cs="仿宋_GB2312"/>
          <w:sz w:val="11"/>
          <w:szCs w:val="11"/>
        </w:rPr>
        <w:t xml:space="preserve"> </w:t>
      </w:r>
      <w:bookmarkEnd w:id="53"/>
      <w:r>
        <w:rPr>
          <w:rFonts w:ascii="仿宋_GB2312" w:eastAsia="仿宋_GB2312" w:hAnsi="仿宋_GB2312" w:cs="仿宋_GB2312" w:hint="eastAsia"/>
          <w:sz w:val="30"/>
          <w:szCs w:val="30"/>
        </w:rPr>
        <w:t>万元（公务用车购置费</w:t>
      </w:r>
      <w:bookmarkStart w:id="54" w:name="PO_part3A2Amount4"/>
      <w:permStart w:id="92" w:edGrp="everyone"/>
      <w:r w:rsidR="00CA1ABC">
        <w:rPr>
          <w:rFonts w:ascii="仿宋_GB2312" w:eastAsia="仿宋_GB2312" w:hAnsi="仿宋_GB2312" w:cs="仿宋_GB2312" w:hint="eastAsia"/>
          <w:sz w:val="30"/>
          <w:szCs w:val="30"/>
        </w:rPr>
        <w:t>0</w:t>
      </w:r>
      <w:permEnd w:id="92"/>
      <w:r>
        <w:rPr>
          <w:rFonts w:ascii="仿宋_GB2312" w:eastAsia="仿宋_GB2312" w:hAnsi="仿宋_GB2312" w:cs="仿宋_GB2312"/>
          <w:sz w:val="11"/>
          <w:szCs w:val="11"/>
        </w:rPr>
        <w:t xml:space="preserve"> </w:t>
      </w:r>
      <w:bookmarkEnd w:id="54"/>
      <w:r>
        <w:rPr>
          <w:rFonts w:ascii="仿宋_GB2312" w:eastAsia="仿宋_GB2312" w:hAnsi="仿宋_GB2312" w:cs="仿宋_GB2312" w:hint="eastAsia"/>
          <w:sz w:val="30"/>
          <w:szCs w:val="30"/>
        </w:rPr>
        <w:t>万元，公务用车运行维护费</w:t>
      </w:r>
      <w:bookmarkStart w:id="55" w:name="PO_part3A2Amount5"/>
      <w:permStart w:id="93" w:edGrp="everyone"/>
      <w:r w:rsidR="00CA1ABC">
        <w:rPr>
          <w:rFonts w:ascii="仿宋_GB2312" w:eastAsia="仿宋_GB2312" w:hAnsi="仿宋_GB2312" w:cs="仿宋_GB2312" w:hint="eastAsia"/>
          <w:sz w:val="30"/>
          <w:szCs w:val="30"/>
        </w:rPr>
        <w:t>7.8</w:t>
      </w:r>
      <w:permEnd w:id="93"/>
      <w:r>
        <w:rPr>
          <w:rFonts w:ascii="仿宋_GB2312" w:eastAsia="仿宋_GB2312" w:hAnsi="仿宋_GB2312" w:cs="仿宋_GB2312"/>
          <w:sz w:val="11"/>
          <w:szCs w:val="11"/>
        </w:rPr>
        <w:t xml:space="preserve"> </w:t>
      </w:r>
      <w:bookmarkEnd w:id="55"/>
      <w:r>
        <w:rPr>
          <w:rFonts w:ascii="仿宋_GB2312" w:eastAsia="仿宋_GB2312" w:hAnsi="仿宋_GB2312" w:cs="仿宋_GB2312" w:hint="eastAsia"/>
          <w:sz w:val="30"/>
          <w:szCs w:val="30"/>
        </w:rPr>
        <w:t>万元），比上年</w:t>
      </w:r>
      <w:bookmarkStart w:id="56" w:name="PO_part3A2IncAmount3"/>
      <w:permStart w:id="94" w:edGrp="everyone"/>
      <w:r>
        <w:rPr>
          <w:rFonts w:ascii="仿宋_GB2312" w:eastAsia="仿宋_GB2312" w:hAnsi="仿宋_GB2312" w:cs="仿宋_GB2312" w:hint="eastAsia"/>
          <w:sz w:val="30"/>
          <w:szCs w:val="30"/>
        </w:rPr>
        <w:t>减少</w:t>
      </w:r>
      <w:r w:rsidR="00CA1ABC">
        <w:rPr>
          <w:rFonts w:ascii="仿宋_GB2312" w:eastAsia="仿宋_GB2312" w:hAnsi="仿宋_GB2312" w:cs="仿宋_GB2312" w:hint="eastAsia"/>
          <w:sz w:val="30"/>
          <w:szCs w:val="30"/>
        </w:rPr>
        <w:t>1.2</w:t>
      </w:r>
      <w:permEnd w:id="94"/>
      <w:r>
        <w:rPr>
          <w:rFonts w:ascii="仿宋_GB2312" w:eastAsia="仿宋_GB2312" w:hAnsi="仿宋_GB2312" w:cs="仿宋_GB2312"/>
          <w:sz w:val="11"/>
          <w:szCs w:val="11"/>
        </w:rPr>
        <w:t xml:space="preserve"> </w:t>
      </w:r>
      <w:bookmarkEnd w:id="56"/>
      <w:r>
        <w:rPr>
          <w:rFonts w:ascii="仿宋_GB2312" w:eastAsia="仿宋_GB2312" w:hAnsi="仿宋_GB2312" w:cs="仿宋_GB2312" w:hint="eastAsia"/>
          <w:sz w:val="30"/>
          <w:szCs w:val="30"/>
        </w:rPr>
        <w:t>万元，</w:t>
      </w:r>
      <w:bookmarkStart w:id="57" w:name="PO_part3A2IncPercent3"/>
      <w:permStart w:id="95" w:edGrp="everyone"/>
      <w:r>
        <w:rPr>
          <w:rFonts w:ascii="仿宋_GB2312" w:eastAsia="仿宋_GB2312" w:hAnsi="仿宋_GB2312" w:cs="仿宋_GB2312" w:hint="eastAsia"/>
          <w:sz w:val="30"/>
          <w:szCs w:val="30"/>
        </w:rPr>
        <w:t>下降</w:t>
      </w:r>
      <w:r w:rsidR="00CA1ABC">
        <w:rPr>
          <w:rFonts w:ascii="仿宋_GB2312" w:eastAsia="仿宋_GB2312" w:hAnsi="仿宋_GB2312" w:cs="仿宋_GB2312" w:hint="eastAsia"/>
          <w:sz w:val="30"/>
          <w:szCs w:val="30"/>
        </w:rPr>
        <w:t>13.33</w:t>
      </w:r>
      <w:permEnd w:id="95"/>
      <w:r>
        <w:rPr>
          <w:rFonts w:ascii="仿宋_GB2312" w:eastAsia="仿宋_GB2312" w:hAnsi="仿宋_GB2312" w:cs="仿宋_GB2312"/>
          <w:sz w:val="11"/>
          <w:szCs w:val="11"/>
        </w:rPr>
        <w:t xml:space="preserve"> </w:t>
      </w:r>
      <w:bookmarkEnd w:id="57"/>
      <w:r>
        <w:rPr>
          <w:rFonts w:ascii="仿宋_GB2312" w:eastAsia="仿宋_GB2312" w:hAnsi="仿宋_GB2312" w:cs="仿宋_GB2312" w:hint="eastAsia"/>
          <w:sz w:val="30"/>
          <w:szCs w:val="30"/>
        </w:rPr>
        <w:t>%，主要原因是</w:t>
      </w:r>
      <w:bookmarkStart w:id="58" w:name="PO_part3A2IncReason3"/>
      <w:permStart w:id="96" w:edGrp="everyone"/>
      <w:r w:rsidR="00CA1ABC">
        <w:rPr>
          <w:rFonts w:ascii="仿宋_GB2312" w:eastAsia="仿宋_GB2312" w:hAnsi="仿宋_GB2312" w:cs="仿宋_GB2312" w:hint="eastAsia"/>
          <w:sz w:val="30"/>
          <w:szCs w:val="30"/>
        </w:rPr>
        <w:t>严格执行公务用车管理规定，进一步降低公务用车成本</w:t>
      </w:r>
      <w:permEnd w:id="96"/>
      <w:r>
        <w:rPr>
          <w:rFonts w:ascii="仿宋_GB2312" w:eastAsia="仿宋_GB2312" w:hAnsi="仿宋_GB2312" w:cs="仿宋_GB2312" w:hint="eastAsia"/>
          <w:sz w:val="11"/>
          <w:szCs w:val="11"/>
        </w:rPr>
        <w:t xml:space="preserve"> </w:t>
      </w:r>
      <w:bookmarkEnd w:id="58"/>
      <w:r>
        <w:rPr>
          <w:rFonts w:ascii="仿宋_GB2312" w:eastAsia="仿宋_GB2312" w:hAnsi="仿宋_GB2312" w:cs="仿宋_GB2312" w:hint="eastAsia"/>
          <w:sz w:val="30"/>
          <w:szCs w:val="30"/>
        </w:rPr>
        <w:t>；公务接待费</w:t>
      </w:r>
      <w:bookmarkStart w:id="59" w:name="PO_part3A2Amount6"/>
      <w:permStart w:id="97" w:edGrp="everyone"/>
      <w:r w:rsidR="00CA1ABC">
        <w:rPr>
          <w:rFonts w:ascii="仿宋_GB2312" w:eastAsia="仿宋_GB2312" w:hAnsi="仿宋_GB2312" w:cs="仿宋_GB2312" w:hint="eastAsia"/>
          <w:sz w:val="30"/>
          <w:szCs w:val="30"/>
        </w:rPr>
        <w:t>1</w:t>
      </w:r>
      <w:permEnd w:id="97"/>
      <w:r>
        <w:rPr>
          <w:rFonts w:ascii="仿宋_GB2312" w:eastAsia="仿宋_GB2312" w:hAnsi="仿宋_GB2312" w:cs="仿宋_GB2312"/>
          <w:sz w:val="11"/>
          <w:szCs w:val="11"/>
        </w:rPr>
        <w:t xml:space="preserve"> </w:t>
      </w:r>
      <w:bookmarkEnd w:id="59"/>
      <w:r>
        <w:rPr>
          <w:rFonts w:ascii="仿宋_GB2312" w:eastAsia="仿宋_GB2312" w:hAnsi="仿宋_GB2312" w:cs="仿宋_GB2312" w:hint="eastAsia"/>
          <w:sz w:val="30"/>
          <w:szCs w:val="30"/>
        </w:rPr>
        <w:t>万元，比上年</w:t>
      </w:r>
      <w:bookmarkStart w:id="60" w:name="PO_part3A2IncAmount4"/>
      <w:permStart w:id="98" w:edGrp="everyone"/>
      <w:r>
        <w:rPr>
          <w:rFonts w:ascii="仿宋_GB2312" w:eastAsia="仿宋_GB2312" w:hAnsi="仿宋_GB2312" w:cs="仿宋_GB2312" w:hint="eastAsia"/>
          <w:sz w:val="30"/>
          <w:szCs w:val="30"/>
        </w:rPr>
        <w:t>减少</w:t>
      </w:r>
      <w:r w:rsidR="00CA1ABC">
        <w:rPr>
          <w:rFonts w:ascii="仿宋_GB2312" w:eastAsia="仿宋_GB2312" w:hAnsi="仿宋_GB2312" w:cs="仿宋_GB2312" w:hint="eastAsia"/>
          <w:sz w:val="30"/>
          <w:szCs w:val="30"/>
        </w:rPr>
        <w:t>1</w:t>
      </w:r>
      <w:permEnd w:id="98"/>
      <w:r>
        <w:rPr>
          <w:rFonts w:ascii="仿宋_GB2312" w:eastAsia="仿宋_GB2312" w:hAnsi="仿宋_GB2312" w:cs="仿宋_GB2312"/>
          <w:sz w:val="11"/>
          <w:szCs w:val="11"/>
        </w:rPr>
        <w:t xml:space="preserve"> </w:t>
      </w:r>
      <w:bookmarkEnd w:id="60"/>
      <w:r>
        <w:rPr>
          <w:rFonts w:ascii="仿宋_GB2312" w:eastAsia="仿宋_GB2312" w:hAnsi="仿宋_GB2312" w:cs="仿宋_GB2312" w:hint="eastAsia"/>
          <w:sz w:val="30"/>
          <w:szCs w:val="30"/>
        </w:rPr>
        <w:t>万元，</w:t>
      </w:r>
      <w:bookmarkStart w:id="61" w:name="PO_part3A2IncPercent4"/>
      <w:permStart w:id="99" w:edGrp="everyone"/>
      <w:r>
        <w:rPr>
          <w:rFonts w:ascii="仿宋_GB2312" w:eastAsia="仿宋_GB2312" w:hAnsi="仿宋_GB2312" w:cs="仿宋_GB2312" w:hint="eastAsia"/>
          <w:sz w:val="30"/>
          <w:szCs w:val="30"/>
        </w:rPr>
        <w:t>下降</w:t>
      </w:r>
      <w:r w:rsidR="00CA1ABC">
        <w:rPr>
          <w:rFonts w:ascii="仿宋_GB2312" w:eastAsia="仿宋_GB2312" w:hAnsi="仿宋_GB2312" w:cs="仿宋_GB2312" w:hint="eastAsia"/>
          <w:sz w:val="30"/>
          <w:szCs w:val="30"/>
        </w:rPr>
        <w:t>50</w:t>
      </w:r>
      <w:permEnd w:id="99"/>
      <w:r>
        <w:rPr>
          <w:rFonts w:ascii="仿宋_GB2312" w:eastAsia="仿宋_GB2312" w:hAnsi="仿宋_GB2312" w:cs="仿宋_GB2312"/>
          <w:sz w:val="11"/>
          <w:szCs w:val="11"/>
        </w:rPr>
        <w:t xml:space="preserve"> </w:t>
      </w:r>
      <w:bookmarkEnd w:id="61"/>
      <w:r>
        <w:rPr>
          <w:rFonts w:ascii="仿宋_GB2312" w:eastAsia="仿宋_GB2312" w:hAnsi="仿宋_GB2312" w:cs="仿宋_GB2312" w:hint="eastAsia"/>
          <w:sz w:val="30"/>
          <w:szCs w:val="30"/>
        </w:rPr>
        <w:t>%，主要原因是</w:t>
      </w:r>
      <w:bookmarkStart w:id="62" w:name="PO_part3A2IncReason4"/>
      <w:permStart w:id="100" w:edGrp="everyone"/>
      <w:r w:rsidR="00CA1ABC">
        <w:rPr>
          <w:rFonts w:ascii="仿宋_GB2312" w:eastAsia="仿宋_GB2312" w:hAnsi="仿宋_GB2312" w:cs="仿宋_GB2312" w:hint="eastAsia"/>
          <w:sz w:val="30"/>
          <w:szCs w:val="30"/>
        </w:rPr>
        <w:t>公务接待很少，减低预算安排</w:t>
      </w:r>
      <w:r>
        <w:rPr>
          <w:rFonts w:ascii="仿宋_GB2312" w:eastAsia="仿宋_GB2312" w:hAnsi="仿宋_GB2312" w:cs="仿宋_GB2312" w:hint="eastAsia"/>
          <w:sz w:val="30"/>
          <w:szCs w:val="30"/>
        </w:rPr>
        <w:t>）</w:t>
      </w:r>
      <w:permEnd w:id="100"/>
      <w:r>
        <w:rPr>
          <w:rFonts w:ascii="仿宋_GB2312" w:eastAsia="仿宋_GB2312" w:hAnsi="仿宋_GB2312" w:cs="仿宋_GB2312" w:hint="eastAsia"/>
          <w:sz w:val="30"/>
          <w:szCs w:val="30"/>
        </w:rPr>
        <w:t xml:space="preserve"> </w:t>
      </w:r>
      <w:bookmarkEnd w:id="62"/>
      <w:r>
        <w:rPr>
          <w:rFonts w:ascii="仿宋_GB2312" w:eastAsia="仿宋_GB2312" w:hAnsi="仿宋_GB2312" w:cs="仿宋_GB2312" w:hint="eastAsia"/>
          <w:sz w:val="30"/>
          <w:szCs w:val="30"/>
        </w:rPr>
        <w:t>。</w:t>
      </w:r>
    </w:p>
    <w:p w:rsidR="00C8480E" w:rsidRDefault="00757BBD">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C8480E" w:rsidRDefault="00757BBD">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w:t>
      </w:r>
      <w:r>
        <w:rPr>
          <w:rFonts w:ascii="仿宋_GB2312" w:eastAsia="仿宋_GB2312" w:hAnsi="仿宋_GB2312" w:cs="仿宋_GB2312" w:hint="eastAsia"/>
          <w:sz w:val="30"/>
          <w:szCs w:val="30"/>
        </w:rPr>
        <w:lastRenderedPageBreak/>
        <w:t>公务接待费以及其他费用等。</w:t>
      </w:r>
      <w:bookmarkStart w:id="63" w:name="PO_part3A3Year1"/>
      <w:permStart w:id="101" w:edGrp="everyone"/>
      <w:r>
        <w:rPr>
          <w:rFonts w:ascii="仿宋_GB2312" w:eastAsia="仿宋_GB2312" w:hAnsi="仿宋_GB2312" w:cs="仿宋_GB2312" w:hint="eastAsia"/>
          <w:sz w:val="30"/>
          <w:szCs w:val="30"/>
        </w:rPr>
        <w:t>2020</w:t>
      </w:r>
      <w:permEnd w:id="101"/>
      <w:r>
        <w:rPr>
          <w:rFonts w:ascii="仿宋_GB2312" w:eastAsia="仿宋_GB2312" w:hAnsi="仿宋_GB2312" w:cs="仿宋_GB2312"/>
          <w:sz w:val="11"/>
          <w:szCs w:val="11"/>
        </w:rPr>
        <w:t xml:space="preserve"> </w:t>
      </w:r>
      <w:bookmarkEnd w:id="63"/>
      <w:r>
        <w:rPr>
          <w:rFonts w:ascii="仿宋_GB2312" w:eastAsia="仿宋_GB2312" w:hAnsi="仿宋_GB2312" w:cs="仿宋_GB2312" w:hint="eastAsia"/>
          <w:sz w:val="30"/>
          <w:szCs w:val="30"/>
        </w:rPr>
        <w:t>年，本部门机关运行经费安排</w:t>
      </w:r>
      <w:bookmarkStart w:id="64" w:name="PO_part3A3Amount1"/>
      <w:permStart w:id="102" w:edGrp="everyone"/>
      <w:r w:rsidR="00BC621C">
        <w:rPr>
          <w:rFonts w:ascii="仿宋_GB2312" w:eastAsia="仿宋_GB2312" w:hAnsi="仿宋_GB2312" w:cs="仿宋_GB2312" w:hint="eastAsia"/>
          <w:sz w:val="30"/>
          <w:szCs w:val="30"/>
        </w:rPr>
        <w:t>0</w:t>
      </w:r>
      <w:permEnd w:id="102"/>
      <w:r>
        <w:rPr>
          <w:rFonts w:ascii="仿宋_GB2312" w:eastAsia="仿宋_GB2312" w:hAnsi="仿宋_GB2312" w:cs="仿宋_GB2312"/>
          <w:sz w:val="11"/>
          <w:szCs w:val="11"/>
        </w:rPr>
        <w:t xml:space="preserve"> </w:t>
      </w:r>
      <w:bookmarkEnd w:id="64"/>
      <w:r>
        <w:rPr>
          <w:rFonts w:ascii="仿宋_GB2312" w:eastAsia="仿宋_GB2312" w:hAnsi="仿宋_GB2312" w:cs="仿宋_GB2312" w:hint="eastAsia"/>
          <w:sz w:val="30"/>
          <w:szCs w:val="30"/>
        </w:rPr>
        <w:t>万元，比上年</w:t>
      </w:r>
      <w:bookmarkStart w:id="65" w:name="PO_part3A3IncAmount1"/>
      <w:permStart w:id="103" w:edGrp="everyone"/>
      <w:r>
        <w:rPr>
          <w:rFonts w:ascii="仿宋_GB2312" w:eastAsia="仿宋_GB2312" w:hAnsi="仿宋_GB2312" w:cs="仿宋_GB2312" w:hint="eastAsia"/>
          <w:sz w:val="30"/>
          <w:szCs w:val="30"/>
        </w:rPr>
        <w:t>增加</w:t>
      </w:r>
      <w:proofErr w:type="spellStart"/>
      <w:r w:rsidR="00BC621C">
        <w:rPr>
          <w:rFonts w:ascii="仿宋_GB2312" w:eastAsia="仿宋_GB2312" w:hAnsi="仿宋_GB2312" w:cs="仿宋_GB2312" w:hint="eastAsia"/>
          <w:sz w:val="30"/>
          <w:szCs w:val="30"/>
        </w:rPr>
        <w:t>0</w:t>
      </w:r>
      <w:permEnd w:id="103"/>
      <w:proofErr w:type="spellEnd"/>
      <w:r>
        <w:rPr>
          <w:rFonts w:ascii="仿宋_GB2312" w:eastAsia="仿宋_GB2312" w:hAnsi="仿宋_GB2312" w:cs="仿宋_GB2312"/>
          <w:sz w:val="11"/>
          <w:szCs w:val="11"/>
        </w:rPr>
        <w:t xml:space="preserve"> </w:t>
      </w:r>
      <w:bookmarkEnd w:id="65"/>
      <w:r>
        <w:rPr>
          <w:rFonts w:ascii="仿宋_GB2312" w:eastAsia="仿宋_GB2312" w:hAnsi="仿宋_GB2312" w:cs="仿宋_GB2312" w:hint="eastAsia"/>
          <w:sz w:val="30"/>
          <w:szCs w:val="30"/>
        </w:rPr>
        <w:t>万元，</w:t>
      </w:r>
      <w:bookmarkStart w:id="66" w:name="PO_part3A3IncPercent1"/>
      <w:permStart w:id="104" w:edGrp="everyone"/>
      <w:r>
        <w:rPr>
          <w:rFonts w:ascii="仿宋_GB2312" w:eastAsia="仿宋_GB2312" w:hAnsi="仿宋_GB2312" w:cs="仿宋_GB2312" w:hint="eastAsia"/>
          <w:sz w:val="30"/>
          <w:szCs w:val="30"/>
        </w:rPr>
        <w:t>增长</w:t>
      </w:r>
      <w:proofErr w:type="spellStart"/>
      <w:r w:rsidR="00BC621C">
        <w:rPr>
          <w:rFonts w:ascii="仿宋_GB2312" w:eastAsia="仿宋_GB2312" w:hAnsi="仿宋_GB2312" w:cs="仿宋_GB2312" w:hint="eastAsia"/>
          <w:sz w:val="30"/>
          <w:szCs w:val="30"/>
        </w:rPr>
        <w:t>0</w:t>
      </w:r>
      <w:permEnd w:id="104"/>
      <w:proofErr w:type="spellEnd"/>
      <w:r>
        <w:rPr>
          <w:rFonts w:ascii="仿宋_GB2312" w:eastAsia="仿宋_GB2312" w:hAnsi="仿宋_GB2312" w:cs="仿宋_GB2312"/>
          <w:sz w:val="11"/>
          <w:szCs w:val="11"/>
        </w:rPr>
        <w:t xml:space="preserve"> </w:t>
      </w:r>
      <w:bookmarkEnd w:id="66"/>
      <w:r>
        <w:rPr>
          <w:rFonts w:ascii="仿宋_GB2312" w:eastAsia="仿宋_GB2312" w:hAnsi="仿宋_GB2312" w:cs="仿宋_GB2312" w:hint="eastAsia"/>
          <w:sz w:val="30"/>
          <w:szCs w:val="30"/>
        </w:rPr>
        <w:t>%，主要原因是</w:t>
      </w:r>
      <w:bookmarkStart w:id="67" w:name="PO_part3A3IncReason1"/>
      <w:permStart w:id="105" w:edGrp="everyone"/>
      <w:r>
        <w:rPr>
          <w:rFonts w:ascii="仿宋_GB2312" w:eastAsia="仿宋_GB2312" w:hAnsi="仿宋_GB2312" w:cs="仿宋_GB2312" w:hint="eastAsia"/>
          <w:sz w:val="30"/>
          <w:szCs w:val="30"/>
        </w:rPr>
        <w:t>本部门为非参照公务员法管理的事业单位，按照上述定义，本部门</w:t>
      </w:r>
      <w:proofErr w:type="gramStart"/>
      <w:r>
        <w:rPr>
          <w:rFonts w:ascii="仿宋_GB2312" w:eastAsia="仿宋_GB2312" w:hAnsi="仿宋_GB2312" w:cs="仿宋_GB2312" w:hint="eastAsia"/>
          <w:sz w:val="30"/>
          <w:szCs w:val="30"/>
        </w:rPr>
        <w:t>无机关</w:t>
      </w:r>
      <w:proofErr w:type="gramEnd"/>
      <w:r>
        <w:rPr>
          <w:rFonts w:ascii="仿宋_GB2312" w:eastAsia="仿宋_GB2312" w:hAnsi="仿宋_GB2312" w:cs="仿宋_GB2312" w:hint="eastAsia"/>
          <w:sz w:val="30"/>
          <w:szCs w:val="30"/>
        </w:rPr>
        <w:t>运行经费。</w:t>
      </w:r>
      <w:permEnd w:id="105"/>
      <w:r>
        <w:rPr>
          <w:rFonts w:ascii="仿宋_GB2312" w:eastAsia="仿宋_GB2312" w:hAnsi="仿宋_GB2312" w:cs="仿宋_GB2312" w:hint="eastAsia"/>
          <w:sz w:val="30"/>
          <w:szCs w:val="30"/>
        </w:rPr>
        <w:t xml:space="preserve"> </w:t>
      </w:r>
      <w:bookmarkEnd w:id="67"/>
    </w:p>
    <w:p w:rsidR="00C8480E" w:rsidRDefault="00757BBD">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C8480E" w:rsidRDefault="00757BBD">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68" w:name="PO_part3A4Year1"/>
      <w:r>
        <w:rPr>
          <w:rFonts w:ascii="仿宋_GB2312" w:eastAsia="仿宋_GB2312" w:hAnsi="仿宋_GB2312" w:cs="仿宋_GB2312"/>
          <w:sz w:val="30"/>
          <w:szCs w:val="30"/>
        </w:rPr>
        <w:t xml:space="preserve"> </w:t>
      </w:r>
      <w:permStart w:id="106" w:edGrp="everyone"/>
      <w:r>
        <w:rPr>
          <w:rFonts w:ascii="仿宋_GB2312" w:eastAsia="仿宋_GB2312" w:hAnsi="仿宋_GB2312" w:cs="仿宋_GB2312" w:hint="eastAsia"/>
          <w:sz w:val="30"/>
          <w:szCs w:val="30"/>
        </w:rPr>
        <w:t>2020</w:t>
      </w:r>
      <w:permEnd w:id="106"/>
      <w:r>
        <w:rPr>
          <w:rFonts w:ascii="仿宋_GB2312" w:eastAsia="仿宋_GB2312" w:hAnsi="仿宋_GB2312" w:cs="仿宋_GB2312"/>
          <w:sz w:val="11"/>
          <w:szCs w:val="11"/>
        </w:rPr>
        <w:t xml:space="preserve"> </w:t>
      </w:r>
      <w:bookmarkEnd w:id="68"/>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政府采购安排</w:t>
      </w:r>
      <w:bookmarkStart w:id="69" w:name="PO_part3A4Amount1"/>
      <w:permStart w:id="107" w:edGrp="everyone"/>
      <w:r w:rsidR="00FF43DE">
        <w:rPr>
          <w:rFonts w:ascii="仿宋_GB2312" w:eastAsia="仿宋_GB2312" w:hAnsi="仿宋_GB2312" w:cs="仿宋_GB2312" w:hint="eastAsia"/>
          <w:sz w:val="30"/>
          <w:szCs w:val="30"/>
        </w:rPr>
        <w:t>1166.70</w:t>
      </w:r>
      <w:permEnd w:id="107"/>
      <w:r>
        <w:rPr>
          <w:rFonts w:ascii="仿宋_GB2312" w:eastAsia="仿宋_GB2312" w:hAnsi="仿宋_GB2312" w:cs="仿宋_GB2312"/>
          <w:sz w:val="11"/>
          <w:szCs w:val="11"/>
        </w:rPr>
        <w:t xml:space="preserve"> </w:t>
      </w:r>
      <w:bookmarkEnd w:id="69"/>
      <w:r>
        <w:rPr>
          <w:rFonts w:ascii="仿宋_GB2312" w:eastAsia="仿宋_GB2312" w:hAnsi="仿宋_GB2312" w:cs="仿宋_GB2312" w:hint="eastAsia"/>
          <w:sz w:val="30"/>
          <w:szCs w:val="30"/>
        </w:rPr>
        <w:t>万元，其中：货物类采购预算</w:t>
      </w:r>
      <w:bookmarkStart w:id="70" w:name="PO_part3A4Amount2"/>
      <w:permStart w:id="108" w:edGrp="everyone"/>
      <w:r w:rsidR="00FF43DE">
        <w:rPr>
          <w:rFonts w:ascii="仿宋_GB2312" w:eastAsia="仿宋_GB2312" w:hAnsi="仿宋_GB2312" w:cs="仿宋_GB2312" w:hint="eastAsia"/>
          <w:sz w:val="30"/>
          <w:szCs w:val="30"/>
        </w:rPr>
        <w:t>8.4</w:t>
      </w:r>
      <w:permEnd w:id="108"/>
      <w:r>
        <w:rPr>
          <w:rFonts w:ascii="仿宋_GB2312" w:eastAsia="仿宋_GB2312" w:hAnsi="仿宋_GB2312" w:cs="仿宋_GB2312"/>
          <w:sz w:val="11"/>
          <w:szCs w:val="11"/>
        </w:rPr>
        <w:t xml:space="preserve"> </w:t>
      </w:r>
      <w:bookmarkEnd w:id="70"/>
      <w:r>
        <w:rPr>
          <w:rFonts w:ascii="仿宋_GB2312" w:eastAsia="仿宋_GB2312" w:hAnsi="仿宋_GB2312" w:cs="仿宋_GB2312" w:hint="eastAsia"/>
          <w:sz w:val="30"/>
          <w:szCs w:val="30"/>
        </w:rPr>
        <w:t>万元，工程类采购预算</w:t>
      </w:r>
      <w:bookmarkStart w:id="71" w:name="PO_part3A4Amount3"/>
      <w:permStart w:id="109" w:edGrp="everyone"/>
      <w:r w:rsidR="00FF43DE">
        <w:rPr>
          <w:rFonts w:ascii="仿宋_GB2312" w:eastAsia="仿宋_GB2312" w:hAnsi="仿宋_GB2312" w:cs="仿宋_GB2312" w:hint="eastAsia"/>
          <w:sz w:val="30"/>
          <w:szCs w:val="30"/>
        </w:rPr>
        <w:t>697.50</w:t>
      </w:r>
      <w:permEnd w:id="109"/>
      <w:r>
        <w:rPr>
          <w:rFonts w:ascii="仿宋_GB2312" w:eastAsia="仿宋_GB2312" w:hAnsi="仿宋_GB2312" w:cs="仿宋_GB2312"/>
          <w:sz w:val="11"/>
          <w:szCs w:val="11"/>
        </w:rPr>
        <w:t xml:space="preserve"> </w:t>
      </w:r>
      <w:bookmarkEnd w:id="71"/>
      <w:r>
        <w:rPr>
          <w:rFonts w:ascii="仿宋_GB2312" w:eastAsia="仿宋_GB2312" w:hAnsi="仿宋_GB2312" w:cs="仿宋_GB2312" w:hint="eastAsia"/>
          <w:sz w:val="30"/>
          <w:szCs w:val="30"/>
        </w:rPr>
        <w:t>万元，服务类采购预算</w:t>
      </w:r>
      <w:bookmarkStart w:id="72" w:name="PO_part3A4Amount4"/>
      <w:permStart w:id="110" w:edGrp="everyone"/>
      <w:r w:rsidR="00FF43DE">
        <w:rPr>
          <w:rFonts w:ascii="仿宋_GB2312" w:eastAsia="仿宋_GB2312" w:hAnsi="仿宋_GB2312" w:cs="仿宋_GB2312" w:hint="eastAsia"/>
          <w:sz w:val="30"/>
          <w:szCs w:val="30"/>
        </w:rPr>
        <w:t>460.8</w:t>
      </w:r>
      <w:permEnd w:id="110"/>
      <w:r>
        <w:rPr>
          <w:rFonts w:ascii="仿宋_GB2312" w:eastAsia="仿宋_GB2312" w:hAnsi="仿宋_GB2312" w:cs="仿宋_GB2312"/>
          <w:sz w:val="11"/>
          <w:szCs w:val="11"/>
        </w:rPr>
        <w:t xml:space="preserve"> </w:t>
      </w:r>
      <w:bookmarkEnd w:id="72"/>
      <w:r>
        <w:rPr>
          <w:rFonts w:ascii="仿宋_GB2312" w:eastAsia="仿宋_GB2312" w:hAnsi="仿宋_GB2312" w:cs="仿宋_GB2312" w:hint="eastAsia"/>
          <w:sz w:val="30"/>
          <w:szCs w:val="30"/>
        </w:rPr>
        <w:t>万元等。</w:t>
      </w:r>
    </w:p>
    <w:p w:rsidR="00C8480E" w:rsidRDefault="00757BBD">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C8480E" w:rsidRDefault="00757BBD">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73" w:name="PO_part3A5Year1"/>
      <w:permStart w:id="111" w:edGrp="everyone"/>
      <w:r w:rsidR="00914C53">
        <w:rPr>
          <w:rFonts w:ascii="仿宋_GB2312" w:eastAsia="仿宋_GB2312" w:hAnsi="仿宋_GB2312" w:cs="仿宋_GB2312" w:hint="eastAsia"/>
          <w:sz w:val="30"/>
          <w:szCs w:val="30"/>
        </w:rPr>
        <w:t>2019</w:t>
      </w:r>
      <w:permEnd w:id="111"/>
      <w:r>
        <w:rPr>
          <w:rFonts w:ascii="仿宋_GB2312" w:eastAsia="仿宋_GB2312" w:hAnsi="仿宋_GB2312" w:cs="仿宋_GB2312"/>
          <w:sz w:val="11"/>
          <w:szCs w:val="11"/>
        </w:rPr>
        <w:t xml:space="preserve"> </w:t>
      </w:r>
      <w:bookmarkEnd w:id="73"/>
      <w:r>
        <w:rPr>
          <w:rFonts w:ascii="仿宋_GB2312" w:eastAsia="仿宋_GB2312" w:hAnsi="仿宋_GB2312" w:cs="仿宋_GB2312" w:hint="eastAsia"/>
          <w:sz w:val="30"/>
          <w:szCs w:val="30"/>
        </w:rPr>
        <w:t>年</w:t>
      </w:r>
      <w:bookmarkStart w:id="74" w:name="PO_part3A5Month1"/>
      <w:permStart w:id="112" w:edGrp="everyone"/>
      <w:r w:rsidR="00914C53">
        <w:rPr>
          <w:rFonts w:ascii="仿宋_GB2312" w:eastAsia="仿宋_GB2312" w:hAnsi="仿宋_GB2312" w:cs="仿宋_GB2312" w:hint="eastAsia"/>
          <w:sz w:val="30"/>
          <w:szCs w:val="30"/>
        </w:rPr>
        <w:t>12</w:t>
      </w:r>
      <w:permEnd w:id="112"/>
      <w:r>
        <w:rPr>
          <w:rFonts w:ascii="仿宋_GB2312" w:eastAsia="仿宋_GB2312" w:hAnsi="仿宋_GB2312" w:cs="仿宋_GB2312"/>
          <w:sz w:val="11"/>
          <w:szCs w:val="11"/>
        </w:rPr>
        <w:t xml:space="preserve"> </w:t>
      </w:r>
      <w:bookmarkEnd w:id="74"/>
      <w:r>
        <w:rPr>
          <w:rFonts w:ascii="仿宋_GB2312" w:eastAsia="仿宋_GB2312" w:hAnsi="仿宋_GB2312" w:cs="仿宋_GB2312" w:hint="eastAsia"/>
          <w:sz w:val="30"/>
          <w:szCs w:val="30"/>
        </w:rPr>
        <w:t>月</w:t>
      </w:r>
      <w:bookmarkStart w:id="75" w:name="PO_part3A5Date1"/>
      <w:permStart w:id="113" w:edGrp="everyone"/>
      <w:r w:rsidR="00914C53">
        <w:rPr>
          <w:rFonts w:ascii="仿宋_GB2312" w:eastAsia="仿宋_GB2312" w:hAnsi="仿宋_GB2312" w:cs="仿宋_GB2312" w:hint="eastAsia"/>
          <w:sz w:val="30"/>
          <w:szCs w:val="30"/>
        </w:rPr>
        <w:t>31</w:t>
      </w:r>
      <w:permEnd w:id="113"/>
      <w:r>
        <w:rPr>
          <w:rFonts w:ascii="仿宋_GB2312" w:eastAsia="仿宋_GB2312" w:hAnsi="仿宋_GB2312" w:cs="仿宋_GB2312"/>
          <w:sz w:val="11"/>
          <w:szCs w:val="11"/>
        </w:rPr>
        <w:t xml:space="preserve"> </w:t>
      </w:r>
      <w:bookmarkEnd w:id="75"/>
      <w:r>
        <w:rPr>
          <w:rFonts w:ascii="仿宋_GB2312" w:eastAsia="仿宋_GB2312" w:hAnsi="仿宋_GB2312" w:cs="仿宋_GB2312" w:hint="eastAsia"/>
          <w:sz w:val="30"/>
          <w:szCs w:val="30"/>
        </w:rPr>
        <w:t>日，本部门固定资产金额</w:t>
      </w:r>
      <w:bookmarkStart w:id="76" w:name="PO_part3A5Amount1"/>
      <w:permStart w:id="114" w:edGrp="everyone"/>
      <w:r w:rsidR="001939FD">
        <w:rPr>
          <w:rFonts w:ascii="仿宋_GB2312" w:eastAsia="仿宋_GB2312" w:hAnsi="仿宋_GB2312" w:cs="仿宋_GB2312" w:hint="eastAsia"/>
          <w:sz w:val="30"/>
          <w:szCs w:val="30"/>
        </w:rPr>
        <w:t>144</w:t>
      </w:r>
      <w:r w:rsidR="00EE4062">
        <w:rPr>
          <w:rFonts w:ascii="仿宋_GB2312" w:eastAsia="仿宋_GB2312" w:hAnsi="仿宋_GB2312" w:cs="仿宋_GB2312" w:hint="eastAsia"/>
          <w:sz w:val="30"/>
          <w:szCs w:val="30"/>
        </w:rPr>
        <w:t>,</w:t>
      </w:r>
      <w:r w:rsidR="001939FD">
        <w:rPr>
          <w:rFonts w:ascii="仿宋_GB2312" w:eastAsia="仿宋_GB2312" w:hAnsi="仿宋_GB2312" w:cs="仿宋_GB2312" w:hint="eastAsia"/>
          <w:sz w:val="30"/>
          <w:szCs w:val="30"/>
        </w:rPr>
        <w:t>068.0</w:t>
      </w:r>
      <w:r w:rsidR="00EE4062">
        <w:rPr>
          <w:rFonts w:ascii="仿宋_GB2312" w:eastAsia="仿宋_GB2312" w:hAnsi="仿宋_GB2312" w:cs="仿宋_GB2312" w:hint="eastAsia"/>
          <w:sz w:val="30"/>
          <w:szCs w:val="30"/>
        </w:rPr>
        <w:t>7</w:t>
      </w:r>
      <w:permEnd w:id="114"/>
      <w:r>
        <w:rPr>
          <w:rFonts w:ascii="仿宋_GB2312" w:eastAsia="仿宋_GB2312" w:hAnsi="仿宋_GB2312" w:cs="仿宋_GB2312"/>
          <w:sz w:val="11"/>
          <w:szCs w:val="11"/>
        </w:rPr>
        <w:t xml:space="preserve"> </w:t>
      </w:r>
      <w:bookmarkEnd w:id="76"/>
      <w:r>
        <w:rPr>
          <w:rFonts w:ascii="仿宋_GB2312" w:eastAsia="仿宋_GB2312" w:hAnsi="仿宋_GB2312" w:cs="仿宋_GB2312" w:hint="eastAsia"/>
          <w:sz w:val="30"/>
          <w:szCs w:val="30"/>
        </w:rPr>
        <w:t>万元，分布构成情况为：房屋</w:t>
      </w:r>
      <w:bookmarkStart w:id="77" w:name="PO_part3A5Sqace1"/>
      <w:permStart w:id="115" w:edGrp="everyone"/>
      <w:r w:rsidR="00B40763">
        <w:rPr>
          <w:rFonts w:ascii="仿宋_GB2312" w:eastAsia="仿宋_GB2312" w:hAnsi="仿宋_GB2312" w:cs="仿宋_GB2312" w:hint="eastAsia"/>
          <w:sz w:val="30"/>
          <w:szCs w:val="30"/>
        </w:rPr>
        <w:t>239,712.12</w:t>
      </w:r>
      <w:permEnd w:id="115"/>
      <w:r>
        <w:rPr>
          <w:rFonts w:ascii="仿宋_GB2312" w:eastAsia="仿宋_GB2312" w:hAnsi="仿宋_GB2312" w:cs="仿宋_GB2312"/>
          <w:sz w:val="11"/>
          <w:szCs w:val="11"/>
        </w:rPr>
        <w:t xml:space="preserve"> </w:t>
      </w:r>
      <w:bookmarkEnd w:id="77"/>
      <w:r>
        <w:rPr>
          <w:rFonts w:ascii="仿宋_GB2312" w:eastAsia="仿宋_GB2312" w:hAnsi="仿宋_GB2312" w:cs="仿宋_GB2312" w:hint="eastAsia"/>
          <w:sz w:val="30"/>
          <w:szCs w:val="30"/>
        </w:rPr>
        <w:t>平方米，车辆</w:t>
      </w:r>
      <w:bookmarkStart w:id="78" w:name="PO_part3A5Car2"/>
      <w:permStart w:id="116" w:edGrp="everyone"/>
      <w:r w:rsidR="00B40763">
        <w:rPr>
          <w:rFonts w:ascii="仿宋_GB2312" w:eastAsia="仿宋_GB2312" w:hAnsi="仿宋_GB2312" w:cs="仿宋_GB2312" w:hint="eastAsia"/>
          <w:sz w:val="30"/>
          <w:szCs w:val="30"/>
        </w:rPr>
        <w:t>2</w:t>
      </w:r>
      <w:permEnd w:id="116"/>
      <w:r>
        <w:rPr>
          <w:rFonts w:ascii="仿宋_GB2312" w:eastAsia="仿宋_GB2312" w:hAnsi="仿宋_GB2312" w:cs="仿宋_GB2312"/>
          <w:sz w:val="11"/>
          <w:szCs w:val="11"/>
        </w:rPr>
        <w:t xml:space="preserve"> </w:t>
      </w:r>
      <w:bookmarkEnd w:id="78"/>
      <w:r>
        <w:rPr>
          <w:rFonts w:ascii="仿宋_GB2312" w:eastAsia="仿宋_GB2312" w:hAnsi="仿宋_GB2312" w:cs="仿宋_GB2312" w:hint="eastAsia"/>
          <w:sz w:val="30"/>
          <w:szCs w:val="30"/>
        </w:rPr>
        <w:t>辆，单价在100万元以上的设备</w:t>
      </w:r>
      <w:bookmarkStart w:id="79" w:name="PO_part3A5Equipment1"/>
      <w:permStart w:id="117" w:edGrp="everyone"/>
      <w:proofErr w:type="spellStart"/>
      <w:r w:rsidR="00FF43DE">
        <w:rPr>
          <w:rFonts w:ascii="仿宋_GB2312" w:eastAsia="仿宋_GB2312" w:hAnsi="仿宋_GB2312" w:cs="仿宋_GB2312" w:hint="eastAsia"/>
          <w:sz w:val="30"/>
          <w:szCs w:val="30"/>
        </w:rPr>
        <w:t>2</w:t>
      </w:r>
      <w:permEnd w:id="117"/>
      <w:proofErr w:type="spellEnd"/>
      <w:r>
        <w:rPr>
          <w:rFonts w:ascii="仿宋_GB2312" w:eastAsia="仿宋_GB2312" w:hAnsi="仿宋_GB2312" w:cs="仿宋_GB2312"/>
          <w:sz w:val="11"/>
          <w:szCs w:val="11"/>
        </w:rPr>
        <w:t xml:space="preserve"> </w:t>
      </w:r>
      <w:bookmarkEnd w:id="79"/>
      <w:r>
        <w:rPr>
          <w:rFonts w:ascii="仿宋_GB2312" w:eastAsia="仿宋_GB2312" w:hAnsi="仿宋_GB2312" w:cs="仿宋_GB2312" w:hint="eastAsia"/>
          <w:sz w:val="30"/>
          <w:szCs w:val="30"/>
        </w:rPr>
        <w:t>台等。本年度拟购置固定资产</w:t>
      </w:r>
      <w:bookmarkStart w:id="80" w:name="PO_part3A5Amount5"/>
      <w:permStart w:id="118" w:edGrp="everyone"/>
      <w:r w:rsidR="00FF43DE">
        <w:rPr>
          <w:rFonts w:ascii="仿宋_GB2312" w:eastAsia="仿宋_GB2312" w:hAnsi="仿宋_GB2312" w:cs="仿宋_GB2312" w:hint="eastAsia"/>
          <w:sz w:val="30"/>
          <w:szCs w:val="30"/>
        </w:rPr>
        <w:t>8.4</w:t>
      </w:r>
      <w:permEnd w:id="118"/>
      <w:r>
        <w:rPr>
          <w:rFonts w:ascii="仿宋_GB2312" w:eastAsia="仿宋_GB2312" w:hAnsi="仿宋_GB2312" w:cs="仿宋_GB2312"/>
          <w:sz w:val="11"/>
          <w:szCs w:val="11"/>
        </w:rPr>
        <w:t xml:space="preserve"> </w:t>
      </w:r>
      <w:bookmarkEnd w:id="80"/>
      <w:r>
        <w:rPr>
          <w:rFonts w:ascii="仿宋_GB2312" w:eastAsia="仿宋_GB2312" w:hAnsi="仿宋_GB2312" w:cs="仿宋_GB2312" w:hint="eastAsia"/>
          <w:sz w:val="30"/>
          <w:szCs w:val="30"/>
        </w:rPr>
        <w:t>万元，主要是</w:t>
      </w:r>
      <w:bookmarkStart w:id="81" w:name="PO_part3A5Detil1"/>
      <w:permStart w:id="119" w:edGrp="everyone"/>
      <w:r w:rsidR="00FF43DE">
        <w:rPr>
          <w:rFonts w:ascii="仿宋_GB2312" w:eastAsia="仿宋_GB2312" w:hAnsi="仿宋_GB2312" w:cs="仿宋_GB2312" w:hint="eastAsia"/>
          <w:sz w:val="30"/>
          <w:szCs w:val="30"/>
        </w:rPr>
        <w:t>办公电脑及空调</w:t>
      </w:r>
      <w:permEnd w:id="119"/>
      <w:r>
        <w:rPr>
          <w:rFonts w:ascii="仿宋_GB2312" w:eastAsia="仿宋_GB2312" w:hAnsi="仿宋_GB2312" w:cs="仿宋_GB2312"/>
          <w:sz w:val="11"/>
          <w:szCs w:val="11"/>
        </w:rPr>
        <w:t xml:space="preserve"> </w:t>
      </w:r>
      <w:bookmarkEnd w:id="81"/>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p>
    <w:p w:rsidR="00C8480E" w:rsidRDefault="00757BBD">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C8480E" w:rsidRDefault="00757BB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82" w:name="PO_part3A6Year1"/>
      <w:r>
        <w:rPr>
          <w:rFonts w:ascii="仿宋_GB2312" w:eastAsia="仿宋_GB2312" w:hAnsi="仿宋_GB2312" w:cs="仿宋_GB2312" w:hint="eastAsia"/>
          <w:sz w:val="32"/>
          <w:szCs w:val="32"/>
        </w:rPr>
        <w:t xml:space="preserve"> </w:t>
      </w:r>
      <w:permStart w:id="120" w:edGrp="everyone"/>
      <w:r>
        <w:rPr>
          <w:rFonts w:ascii="仿宋_GB2312" w:eastAsia="仿宋_GB2312" w:hAnsi="仿宋_GB2312" w:cs="仿宋_GB2312" w:hint="eastAsia"/>
          <w:sz w:val="30"/>
          <w:szCs w:val="30"/>
        </w:rPr>
        <w:t>2020</w:t>
      </w:r>
      <w:permEnd w:id="120"/>
      <w:r>
        <w:rPr>
          <w:rFonts w:ascii="仿宋_GB2312" w:eastAsia="仿宋_GB2312" w:hAnsi="仿宋_GB2312" w:cs="仿宋_GB2312"/>
          <w:sz w:val="11"/>
          <w:szCs w:val="11"/>
        </w:rPr>
        <w:t xml:space="preserve"> </w:t>
      </w:r>
      <w:bookmarkEnd w:id="82"/>
      <w:r>
        <w:rPr>
          <w:rFonts w:ascii="仿宋_GB2312" w:eastAsia="仿宋_GB2312" w:hAnsi="仿宋_GB2312" w:cs="仿宋_GB2312" w:hint="eastAsia"/>
          <w:sz w:val="30"/>
          <w:szCs w:val="30"/>
        </w:rPr>
        <w:t>年，本部门重点项目绩效目标情况如下</w:t>
      </w:r>
      <w:r>
        <w:rPr>
          <w:rFonts w:ascii="仿宋_GB2312" w:eastAsia="仿宋_GB2312" w:hAnsi="仿宋_GB2312" w:cs="仿宋_GB2312" w:hint="eastAsia"/>
          <w:sz w:val="32"/>
          <w:szCs w:val="32"/>
        </w:rPr>
        <w:t>：</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2"/>
        <w:gridCol w:w="1876"/>
        <w:gridCol w:w="2880"/>
      </w:tblGrid>
      <w:tr w:rsidR="00C8480E">
        <w:tc>
          <w:tcPr>
            <w:tcW w:w="3632" w:type="dxa"/>
          </w:tcPr>
          <w:p w:rsidR="00C8480E" w:rsidRDefault="00757BBD">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1876" w:type="dxa"/>
          </w:tcPr>
          <w:p w:rsidR="00C8480E" w:rsidRDefault="00757BBD">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预算数</w:t>
            </w:r>
          </w:p>
        </w:tc>
        <w:tc>
          <w:tcPr>
            <w:tcW w:w="2880" w:type="dxa"/>
          </w:tcPr>
          <w:p w:rsidR="00C8480E" w:rsidRDefault="00757BBD">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C8480E">
        <w:trPr>
          <w:trHeight w:val="287"/>
        </w:trPr>
        <w:tc>
          <w:tcPr>
            <w:tcW w:w="3632" w:type="dxa"/>
          </w:tcPr>
          <w:p w:rsidR="00C8480E" w:rsidRDefault="00E675E2">
            <w:permStart w:id="121" w:edGrp="everyone"/>
            <w:r>
              <w:rPr>
                <w:rFonts w:ascii="宋体" w:hAnsi="宋体" w:cs="宋体" w:hint="eastAsia"/>
                <w:color w:val="000000"/>
                <w:sz w:val="20"/>
                <w:szCs w:val="20"/>
              </w:rPr>
              <w:t xml:space="preserve"> </w:t>
            </w:r>
            <w:r w:rsidRPr="00E675E2">
              <w:rPr>
                <w:rFonts w:ascii="宋体" w:hAnsi="宋体" w:cs="宋体" w:hint="eastAsia"/>
                <w:color w:val="000000"/>
                <w:sz w:val="20"/>
                <w:szCs w:val="20"/>
              </w:rPr>
              <w:t xml:space="preserve"> 省属奥体中心体育场馆保障经费</w:t>
            </w:r>
          </w:p>
        </w:tc>
        <w:tc>
          <w:tcPr>
            <w:tcW w:w="1876" w:type="dxa"/>
          </w:tcPr>
          <w:p w:rsidR="00C8480E" w:rsidRDefault="00E675E2" w:rsidP="00E675E2">
            <w:pPr>
              <w:ind w:firstLineChars="150" w:firstLine="300"/>
            </w:pPr>
            <w:r>
              <w:rPr>
                <w:rFonts w:ascii="宋体" w:hAnsi="宋体" w:cs="宋体"/>
                <w:color w:val="000000"/>
                <w:sz w:val="20"/>
                <w:szCs w:val="20"/>
              </w:rPr>
              <w:t>14</w:t>
            </w:r>
            <w:r>
              <w:rPr>
                <w:rFonts w:ascii="宋体" w:hAnsi="宋体" w:cs="宋体" w:hint="eastAsia"/>
                <w:color w:val="000000"/>
                <w:sz w:val="20"/>
                <w:szCs w:val="20"/>
              </w:rPr>
              <w:t>,</w:t>
            </w:r>
            <w:r>
              <w:rPr>
                <w:rFonts w:ascii="宋体" w:hAnsi="宋体" w:cs="宋体"/>
                <w:color w:val="000000"/>
                <w:sz w:val="20"/>
                <w:szCs w:val="20"/>
              </w:rPr>
              <w:t>04</w:t>
            </w:r>
            <w:r w:rsidRPr="00E675E2">
              <w:rPr>
                <w:rFonts w:ascii="宋体" w:hAnsi="宋体" w:cs="宋体"/>
                <w:color w:val="000000"/>
                <w:sz w:val="20"/>
                <w:szCs w:val="20"/>
              </w:rPr>
              <w:t>6</w:t>
            </w:r>
            <w:r>
              <w:rPr>
                <w:rFonts w:ascii="宋体" w:hAnsi="宋体" w:cs="宋体" w:hint="eastAsia"/>
                <w:color w:val="000000"/>
                <w:sz w:val="20"/>
                <w:szCs w:val="20"/>
              </w:rPr>
              <w:t>,879.52</w:t>
            </w:r>
          </w:p>
        </w:tc>
        <w:tc>
          <w:tcPr>
            <w:tcW w:w="2880" w:type="dxa"/>
          </w:tcPr>
          <w:p w:rsidR="00C8480E" w:rsidRDefault="00E675E2">
            <w:r w:rsidRPr="00E675E2">
              <w:rPr>
                <w:rFonts w:hint="eastAsia"/>
              </w:rPr>
              <w:t>1.</w:t>
            </w:r>
            <w:r w:rsidRPr="00E675E2">
              <w:rPr>
                <w:rFonts w:hint="eastAsia"/>
              </w:rPr>
              <w:t>网球中心、游泳跳水馆、体育场对外开放，部分时间免费或低免费开放，开放时间不少于</w:t>
            </w:r>
            <w:r w:rsidRPr="00E675E2">
              <w:rPr>
                <w:rFonts w:hint="eastAsia"/>
              </w:rPr>
              <w:t>350</w:t>
            </w:r>
            <w:r w:rsidRPr="00E675E2">
              <w:rPr>
                <w:rFonts w:hint="eastAsia"/>
              </w:rPr>
              <w:t>天。</w:t>
            </w:r>
            <w:r w:rsidRPr="00E675E2">
              <w:rPr>
                <w:rFonts w:hint="eastAsia"/>
              </w:rPr>
              <w:t>2.</w:t>
            </w:r>
            <w:r w:rsidRPr="00E675E2">
              <w:rPr>
                <w:rFonts w:hint="eastAsia"/>
              </w:rPr>
              <w:t>中心各场馆的设备、消防系统、体育设施等正常运作。</w:t>
            </w:r>
          </w:p>
        </w:tc>
      </w:tr>
      <w:tr w:rsidR="00C8480E">
        <w:tc>
          <w:tcPr>
            <w:tcW w:w="3632" w:type="dxa"/>
          </w:tcPr>
          <w:p w:rsidR="00C8480E" w:rsidRDefault="00E675E2">
            <w:permStart w:id="122" w:edGrp="everyone"/>
            <w:permEnd w:id="121"/>
            <w:r w:rsidRPr="00E675E2">
              <w:rPr>
                <w:rFonts w:hint="eastAsia"/>
              </w:rPr>
              <w:t>奥体中心场馆运营经费</w:t>
            </w:r>
          </w:p>
        </w:tc>
        <w:tc>
          <w:tcPr>
            <w:tcW w:w="1876" w:type="dxa"/>
          </w:tcPr>
          <w:p w:rsidR="00C8480E" w:rsidRDefault="00E675E2" w:rsidP="00E675E2">
            <w:pPr>
              <w:ind w:firstLineChars="300" w:firstLine="600"/>
            </w:pPr>
            <w:r>
              <w:rPr>
                <w:rFonts w:ascii="宋体" w:hAnsi="宋体" w:cs="宋体" w:hint="eastAsia"/>
                <w:color w:val="000000"/>
                <w:sz w:val="20"/>
                <w:szCs w:val="20"/>
              </w:rPr>
              <w:t>7,900,000</w:t>
            </w:r>
          </w:p>
        </w:tc>
        <w:tc>
          <w:tcPr>
            <w:tcW w:w="2880" w:type="dxa"/>
          </w:tcPr>
          <w:p w:rsidR="00C8480E" w:rsidRDefault="00E675E2">
            <w:r w:rsidRPr="00E675E2">
              <w:rPr>
                <w:rFonts w:ascii="宋体" w:hAnsi="宋体" w:cs="宋体" w:hint="eastAsia"/>
                <w:color w:val="000000"/>
                <w:sz w:val="20"/>
                <w:szCs w:val="20"/>
              </w:rPr>
              <w:t>1.体育场、游泳馆、网球中心3个场馆全年对外开放，部分时间免费开放，开放时间不少于350天；2.保障体育场馆体育设施良好，为市民锻炼提供服务；3.保障体育场馆设备、建筑物、设施完好，国有资产不流失。</w:t>
            </w:r>
          </w:p>
        </w:tc>
      </w:tr>
    </w:tbl>
    <w:permEnd w:id="122"/>
    <w:p w:rsidR="00C8480E" w:rsidRDefault="00757BBD">
      <w:pPr>
        <w:spacing w:line="360" w:lineRule="auto"/>
        <w:rPr>
          <w:rFonts w:ascii="仿宋_GB2312" w:eastAsia="仿宋_GB2312" w:hAnsi="仿宋_GB2312" w:cs="仿宋_GB2312"/>
          <w:sz w:val="32"/>
          <w:szCs w:val="32"/>
        </w:rPr>
      </w:pPr>
      <w:r>
        <w:rPr>
          <w:rFonts w:ascii="宋体" w:hAnsi="宋体" w:cs="宋体" w:hint="eastAsia"/>
          <w:color w:val="000000"/>
          <w:sz w:val="20"/>
          <w:szCs w:val="20"/>
        </w:rPr>
        <w:lastRenderedPageBreak/>
        <w:t>注：</w:t>
      </w:r>
      <w:permStart w:id="123" w:edGrp="everyone"/>
      <w:r>
        <w:rPr>
          <w:rFonts w:ascii="宋体" w:hAnsi="宋体" w:cs="宋体" w:hint="eastAsia"/>
          <w:color w:val="000000"/>
          <w:sz w:val="20"/>
          <w:szCs w:val="20"/>
        </w:rPr>
        <w:t>**</w:t>
      </w:r>
      <w:permEnd w:id="123"/>
      <w:r>
        <w:rPr>
          <w:rFonts w:ascii="仿宋_GB2312" w:eastAsia="仿宋_GB2312" w:hAnsi="仿宋_GB2312" w:cs="仿宋_GB2312"/>
          <w:sz w:val="32"/>
          <w:szCs w:val="32"/>
        </w:rPr>
        <w:t xml:space="preserve"> </w:t>
      </w:r>
    </w:p>
    <w:p w:rsidR="00C8480E" w:rsidRDefault="00C8480E">
      <w:pPr>
        <w:ind w:firstLine="640"/>
        <w:rPr>
          <w:rFonts w:ascii="仿宋_GB2312" w:eastAsia="仿宋_GB2312" w:hAnsi="仿宋_GB2312" w:cs="仿宋_GB2312"/>
          <w:sz w:val="32"/>
          <w:szCs w:val="32"/>
        </w:rPr>
        <w:sectPr w:rsidR="00C8480E">
          <w:pgSz w:w="11906" w:h="16838"/>
          <w:pgMar w:top="1440" w:right="1800" w:bottom="1440" w:left="1800" w:header="851" w:footer="992" w:gutter="0"/>
          <w:cols w:space="720"/>
          <w:docGrid w:type="lines" w:linePitch="312"/>
        </w:sectPr>
      </w:pPr>
    </w:p>
    <w:p w:rsidR="00C8480E" w:rsidRDefault="00757BBD">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C8480E" w:rsidRDefault="00757BBD">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83" w:name="PO_part4"/>
      <w:r>
        <w:rPr>
          <w:rFonts w:ascii="仿宋_GB2312" w:eastAsia="仿宋_GB2312" w:hint="eastAsia"/>
          <w:b/>
          <w:sz w:val="32"/>
          <w:szCs w:val="32"/>
        </w:rPr>
        <w:t xml:space="preserve"> </w:t>
      </w:r>
      <w:permStart w:id="124" w:edGrp="everyone"/>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C8480E" w:rsidRDefault="00757BBD">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C8480E" w:rsidRDefault="00757BBD">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C8480E" w:rsidRDefault="00757BBD">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C8480E" w:rsidRDefault="00757BBD">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C8480E" w:rsidRDefault="00757BBD">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C8480E" w:rsidRDefault="00757BBD">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C8480E" w:rsidRDefault="00757BBD">
      <w:pPr>
        <w:spacing w:line="288" w:lineRule="auto"/>
        <w:rPr>
          <w:rFonts w:ascii="仿宋_GB2312" w:eastAsia="仿宋_GB2312"/>
          <w:sz w:val="32"/>
          <w:szCs w:val="32"/>
        </w:rPr>
      </w:pPr>
      <w:r>
        <w:rPr>
          <w:rFonts w:ascii="仿宋_GB2312" w:eastAsia="仿宋_GB2312" w:hint="eastAsia"/>
          <w:b/>
          <w:sz w:val="32"/>
          <w:szCs w:val="32"/>
        </w:rPr>
        <w:t xml:space="preserve">    八、经营支出：</w:t>
      </w:r>
      <w:r>
        <w:rPr>
          <w:rFonts w:ascii="仿宋_GB2312" w:eastAsia="仿宋_GB2312" w:hint="eastAsia"/>
          <w:sz w:val="32"/>
          <w:szCs w:val="32"/>
        </w:rPr>
        <w:t>指事业单位在专业业务活动及其辅助活动之外开展非独立核算经营活动所发生的支出。</w:t>
      </w:r>
    </w:p>
    <w:p w:rsidR="00C8480E" w:rsidRDefault="00757BBD">
      <w:pPr>
        <w:spacing w:line="288" w:lineRule="auto"/>
        <w:rPr>
          <w:rFonts w:ascii="仿宋_GB2312" w:eastAsia="仿宋_GB2312"/>
          <w:sz w:val="32"/>
          <w:szCs w:val="32"/>
        </w:rPr>
      </w:pPr>
      <w:r>
        <w:rPr>
          <w:rFonts w:ascii="仿宋_GB2312" w:eastAsia="仿宋_GB2312" w:hint="eastAsia"/>
          <w:b/>
          <w:sz w:val="32"/>
          <w:szCs w:val="32"/>
        </w:rPr>
        <w:t xml:space="preserve">    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C8480E" w:rsidRDefault="00757BBD">
      <w:pPr>
        <w:spacing w:line="288" w:lineRule="auto"/>
        <w:rPr>
          <w:rFonts w:ascii="仿宋_GB2312" w:eastAsia="仿宋_GB2312"/>
          <w:sz w:val="32"/>
          <w:szCs w:val="32"/>
        </w:rPr>
      </w:pPr>
      <w:r>
        <w:rPr>
          <w:rFonts w:ascii="仿宋_GB2312" w:eastAsia="仿宋_GB2312" w:hint="eastAsia"/>
          <w:b/>
          <w:sz w:val="32"/>
          <w:szCs w:val="32"/>
        </w:rPr>
        <w:t xml:space="preserve">    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C8480E" w:rsidRDefault="00757BBD">
      <w:pPr>
        <w:spacing w:line="288" w:lineRule="auto"/>
        <w:ind w:left="1"/>
        <w:rPr>
          <w:rFonts w:ascii="仿宋_GB2312" w:eastAsia="仿宋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ermEnd w:id="124"/>
      <w:r>
        <w:rPr>
          <w:rFonts w:ascii="仿宋_GB2312" w:eastAsia="仿宋_GB2312" w:hint="eastAsia"/>
          <w:sz w:val="32"/>
          <w:szCs w:val="32"/>
        </w:rPr>
        <w:t xml:space="preserve"> </w:t>
      </w:r>
      <w:bookmarkEnd w:id="83"/>
    </w:p>
    <w:p w:rsidR="00C8480E" w:rsidRDefault="00C8480E"/>
    <w:sectPr w:rsidR="00C8480E" w:rsidSect="00C8480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70E" w:rsidRDefault="0079070E" w:rsidP="00AE0B3D">
      <w:r>
        <w:separator/>
      </w:r>
    </w:p>
  </w:endnote>
  <w:endnote w:type="continuationSeparator" w:id="0">
    <w:p w:rsidR="0079070E" w:rsidRDefault="0079070E" w:rsidP="00AE0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70E" w:rsidRDefault="0079070E" w:rsidP="00AE0B3D">
      <w:r>
        <w:separator/>
      </w:r>
    </w:p>
  </w:footnote>
  <w:footnote w:type="continuationSeparator" w:id="0">
    <w:p w:rsidR="0079070E" w:rsidRDefault="0079070E" w:rsidP="00AE0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ocumentProtection w:edit="readOnly" w:enforcement="1" w:cryptProviderType="rsaFull" w:cryptAlgorithmClass="hash" w:cryptAlgorithmType="typeAny" w:cryptAlgorithmSid="4" w:cryptSpinCount="100000" w:hash="3JlaRVDsKYAZ3hFhfrZYzff9JmU=" w:salt="fI8LDzwRoFM0u6AoNicNng=="/>
  <w:defaultTabStop w:val="420"/>
  <w:drawingGridHorizontalSpacing w:val="105"/>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560CCC"/>
    <w:rsid w:val="00001E5E"/>
    <w:rsid w:val="00011766"/>
    <w:rsid w:val="00014CE6"/>
    <w:rsid w:val="00015E3D"/>
    <w:rsid w:val="00023CB8"/>
    <w:rsid w:val="00030E78"/>
    <w:rsid w:val="00033665"/>
    <w:rsid w:val="00033BD6"/>
    <w:rsid w:val="00034424"/>
    <w:rsid w:val="0005053D"/>
    <w:rsid w:val="00051757"/>
    <w:rsid w:val="00052CBC"/>
    <w:rsid w:val="000617A4"/>
    <w:rsid w:val="000634D6"/>
    <w:rsid w:val="00064B96"/>
    <w:rsid w:val="00064E5D"/>
    <w:rsid w:val="0007617B"/>
    <w:rsid w:val="00077FFC"/>
    <w:rsid w:val="00080D5D"/>
    <w:rsid w:val="000907DB"/>
    <w:rsid w:val="0009170D"/>
    <w:rsid w:val="00095751"/>
    <w:rsid w:val="000A0280"/>
    <w:rsid w:val="000A2339"/>
    <w:rsid w:val="000A2D4A"/>
    <w:rsid w:val="000A30AE"/>
    <w:rsid w:val="000A4C11"/>
    <w:rsid w:val="000B12F2"/>
    <w:rsid w:val="000C0314"/>
    <w:rsid w:val="000C504A"/>
    <w:rsid w:val="000C5AD6"/>
    <w:rsid w:val="000D0BC2"/>
    <w:rsid w:val="000D6DA0"/>
    <w:rsid w:val="000E0810"/>
    <w:rsid w:val="000E5D5A"/>
    <w:rsid w:val="000E76C7"/>
    <w:rsid w:val="000F1BC8"/>
    <w:rsid w:val="000F6B2B"/>
    <w:rsid w:val="00102C2E"/>
    <w:rsid w:val="001043F8"/>
    <w:rsid w:val="0010598A"/>
    <w:rsid w:val="001065A0"/>
    <w:rsid w:val="00117AC7"/>
    <w:rsid w:val="001263C8"/>
    <w:rsid w:val="001272E3"/>
    <w:rsid w:val="0013003C"/>
    <w:rsid w:val="00130EFD"/>
    <w:rsid w:val="00133E6F"/>
    <w:rsid w:val="00136F4D"/>
    <w:rsid w:val="001408C5"/>
    <w:rsid w:val="00152FBA"/>
    <w:rsid w:val="00155893"/>
    <w:rsid w:val="00155ED5"/>
    <w:rsid w:val="001566A3"/>
    <w:rsid w:val="00164A5F"/>
    <w:rsid w:val="00165B42"/>
    <w:rsid w:val="001666FD"/>
    <w:rsid w:val="00171098"/>
    <w:rsid w:val="00173F55"/>
    <w:rsid w:val="00176374"/>
    <w:rsid w:val="0018319A"/>
    <w:rsid w:val="0018341C"/>
    <w:rsid w:val="00184507"/>
    <w:rsid w:val="00184E27"/>
    <w:rsid w:val="001939FD"/>
    <w:rsid w:val="00193BD1"/>
    <w:rsid w:val="001947E9"/>
    <w:rsid w:val="001A683E"/>
    <w:rsid w:val="001A6EA7"/>
    <w:rsid w:val="001B2402"/>
    <w:rsid w:val="001B3230"/>
    <w:rsid w:val="001B3533"/>
    <w:rsid w:val="001B65B2"/>
    <w:rsid w:val="001C25AA"/>
    <w:rsid w:val="001C76C5"/>
    <w:rsid w:val="001D18AA"/>
    <w:rsid w:val="001D4270"/>
    <w:rsid w:val="001D7B98"/>
    <w:rsid w:val="001E155E"/>
    <w:rsid w:val="001E27BD"/>
    <w:rsid w:val="001E3C5C"/>
    <w:rsid w:val="001F299F"/>
    <w:rsid w:val="001F43F3"/>
    <w:rsid w:val="001F46F7"/>
    <w:rsid w:val="001F5B75"/>
    <w:rsid w:val="001F7057"/>
    <w:rsid w:val="001F755F"/>
    <w:rsid w:val="00202524"/>
    <w:rsid w:val="002040BA"/>
    <w:rsid w:val="00204F0B"/>
    <w:rsid w:val="00204F40"/>
    <w:rsid w:val="00211770"/>
    <w:rsid w:val="002214E6"/>
    <w:rsid w:val="0024616B"/>
    <w:rsid w:val="00251278"/>
    <w:rsid w:val="00254882"/>
    <w:rsid w:val="0025738D"/>
    <w:rsid w:val="002604DB"/>
    <w:rsid w:val="002608F9"/>
    <w:rsid w:val="002765B2"/>
    <w:rsid w:val="00282138"/>
    <w:rsid w:val="002861EE"/>
    <w:rsid w:val="00290D6C"/>
    <w:rsid w:val="00292C5F"/>
    <w:rsid w:val="00293C01"/>
    <w:rsid w:val="002978EE"/>
    <w:rsid w:val="002A0E8F"/>
    <w:rsid w:val="002A279B"/>
    <w:rsid w:val="002A3A09"/>
    <w:rsid w:val="002A4F4F"/>
    <w:rsid w:val="002A5D7C"/>
    <w:rsid w:val="002B5347"/>
    <w:rsid w:val="002B61C5"/>
    <w:rsid w:val="002C3840"/>
    <w:rsid w:val="002C450A"/>
    <w:rsid w:val="002C4D26"/>
    <w:rsid w:val="002C725C"/>
    <w:rsid w:val="002D10CA"/>
    <w:rsid w:val="002D192B"/>
    <w:rsid w:val="002D4702"/>
    <w:rsid w:val="002D7F28"/>
    <w:rsid w:val="002E2B3D"/>
    <w:rsid w:val="002E3074"/>
    <w:rsid w:val="002E47FC"/>
    <w:rsid w:val="002E53A8"/>
    <w:rsid w:val="002E5849"/>
    <w:rsid w:val="002F0468"/>
    <w:rsid w:val="002F229E"/>
    <w:rsid w:val="002F43D0"/>
    <w:rsid w:val="002F5B21"/>
    <w:rsid w:val="00305022"/>
    <w:rsid w:val="00305415"/>
    <w:rsid w:val="003058C0"/>
    <w:rsid w:val="00310DC4"/>
    <w:rsid w:val="00314A0B"/>
    <w:rsid w:val="003225E1"/>
    <w:rsid w:val="00332209"/>
    <w:rsid w:val="00337C11"/>
    <w:rsid w:val="00350932"/>
    <w:rsid w:val="00353B2F"/>
    <w:rsid w:val="00360505"/>
    <w:rsid w:val="00365D9B"/>
    <w:rsid w:val="00374FA8"/>
    <w:rsid w:val="00380963"/>
    <w:rsid w:val="003813FC"/>
    <w:rsid w:val="00383D98"/>
    <w:rsid w:val="003878CF"/>
    <w:rsid w:val="00393F93"/>
    <w:rsid w:val="00394CC8"/>
    <w:rsid w:val="00396485"/>
    <w:rsid w:val="003965B7"/>
    <w:rsid w:val="003978E7"/>
    <w:rsid w:val="003A6EA1"/>
    <w:rsid w:val="003B5438"/>
    <w:rsid w:val="003B5C0A"/>
    <w:rsid w:val="003C0CF8"/>
    <w:rsid w:val="003C277E"/>
    <w:rsid w:val="003D47DE"/>
    <w:rsid w:val="003E716B"/>
    <w:rsid w:val="003F3A32"/>
    <w:rsid w:val="003F5DFB"/>
    <w:rsid w:val="003F6E1F"/>
    <w:rsid w:val="003F779A"/>
    <w:rsid w:val="004128B9"/>
    <w:rsid w:val="00413966"/>
    <w:rsid w:val="00417E54"/>
    <w:rsid w:val="00423CB7"/>
    <w:rsid w:val="00425006"/>
    <w:rsid w:val="00427B53"/>
    <w:rsid w:val="004340A4"/>
    <w:rsid w:val="00436DC1"/>
    <w:rsid w:val="004559B4"/>
    <w:rsid w:val="00457527"/>
    <w:rsid w:val="00464718"/>
    <w:rsid w:val="0047400F"/>
    <w:rsid w:val="00476647"/>
    <w:rsid w:val="00476C6E"/>
    <w:rsid w:val="00485FA4"/>
    <w:rsid w:val="00490C63"/>
    <w:rsid w:val="004933C4"/>
    <w:rsid w:val="004936C2"/>
    <w:rsid w:val="004A0023"/>
    <w:rsid w:val="004A2651"/>
    <w:rsid w:val="004A55DD"/>
    <w:rsid w:val="004B1127"/>
    <w:rsid w:val="004B52F0"/>
    <w:rsid w:val="004B6727"/>
    <w:rsid w:val="004C2A42"/>
    <w:rsid w:val="004C4B71"/>
    <w:rsid w:val="004D4B68"/>
    <w:rsid w:val="004E0D1E"/>
    <w:rsid w:val="004E28F1"/>
    <w:rsid w:val="004E4E1A"/>
    <w:rsid w:val="004E7373"/>
    <w:rsid w:val="004F4142"/>
    <w:rsid w:val="005121E4"/>
    <w:rsid w:val="0052468C"/>
    <w:rsid w:val="00532C6F"/>
    <w:rsid w:val="0053440C"/>
    <w:rsid w:val="00540DC4"/>
    <w:rsid w:val="005442BE"/>
    <w:rsid w:val="0055292C"/>
    <w:rsid w:val="005538D6"/>
    <w:rsid w:val="00560C86"/>
    <w:rsid w:val="00560CCC"/>
    <w:rsid w:val="00562D95"/>
    <w:rsid w:val="0057264A"/>
    <w:rsid w:val="00576BE2"/>
    <w:rsid w:val="005806C8"/>
    <w:rsid w:val="00584AAC"/>
    <w:rsid w:val="005B1095"/>
    <w:rsid w:val="005B54F7"/>
    <w:rsid w:val="005D1AA9"/>
    <w:rsid w:val="005D540F"/>
    <w:rsid w:val="005E42B5"/>
    <w:rsid w:val="005E7A43"/>
    <w:rsid w:val="005E7C33"/>
    <w:rsid w:val="005F24FE"/>
    <w:rsid w:val="006012DC"/>
    <w:rsid w:val="00613A4D"/>
    <w:rsid w:val="006219D3"/>
    <w:rsid w:val="00624FAE"/>
    <w:rsid w:val="00630E50"/>
    <w:rsid w:val="0063274E"/>
    <w:rsid w:val="006330E1"/>
    <w:rsid w:val="00660972"/>
    <w:rsid w:val="006618B8"/>
    <w:rsid w:val="00661FBF"/>
    <w:rsid w:val="00670460"/>
    <w:rsid w:val="00671AA9"/>
    <w:rsid w:val="00673E04"/>
    <w:rsid w:val="00675556"/>
    <w:rsid w:val="0068584D"/>
    <w:rsid w:val="00693047"/>
    <w:rsid w:val="00696356"/>
    <w:rsid w:val="006964C4"/>
    <w:rsid w:val="006A5F54"/>
    <w:rsid w:val="006A79A6"/>
    <w:rsid w:val="006B0073"/>
    <w:rsid w:val="006B41C6"/>
    <w:rsid w:val="006B56DD"/>
    <w:rsid w:val="006C016B"/>
    <w:rsid w:val="006C683D"/>
    <w:rsid w:val="006C6B86"/>
    <w:rsid w:val="006D2EA0"/>
    <w:rsid w:val="006D5D9E"/>
    <w:rsid w:val="006E0FEC"/>
    <w:rsid w:val="006E27E6"/>
    <w:rsid w:val="006E378C"/>
    <w:rsid w:val="006E7395"/>
    <w:rsid w:val="006F4F9C"/>
    <w:rsid w:val="00700182"/>
    <w:rsid w:val="00700F1A"/>
    <w:rsid w:val="00704EE0"/>
    <w:rsid w:val="00707AB9"/>
    <w:rsid w:val="007125BE"/>
    <w:rsid w:val="00716279"/>
    <w:rsid w:val="00717A05"/>
    <w:rsid w:val="007245C6"/>
    <w:rsid w:val="0072797F"/>
    <w:rsid w:val="00735E59"/>
    <w:rsid w:val="007364D6"/>
    <w:rsid w:val="00743438"/>
    <w:rsid w:val="00745C4F"/>
    <w:rsid w:val="00746DC9"/>
    <w:rsid w:val="00751008"/>
    <w:rsid w:val="00752FAC"/>
    <w:rsid w:val="00754D9A"/>
    <w:rsid w:val="007563B5"/>
    <w:rsid w:val="00757BBD"/>
    <w:rsid w:val="00757D02"/>
    <w:rsid w:val="00771D3C"/>
    <w:rsid w:val="00783092"/>
    <w:rsid w:val="00786AD2"/>
    <w:rsid w:val="0079070E"/>
    <w:rsid w:val="0079266F"/>
    <w:rsid w:val="00796DBB"/>
    <w:rsid w:val="007A7827"/>
    <w:rsid w:val="007A7E77"/>
    <w:rsid w:val="007B73C2"/>
    <w:rsid w:val="007C2758"/>
    <w:rsid w:val="007C35B7"/>
    <w:rsid w:val="007C3E78"/>
    <w:rsid w:val="007C56E8"/>
    <w:rsid w:val="007C5C61"/>
    <w:rsid w:val="007C6DF7"/>
    <w:rsid w:val="007E1DCB"/>
    <w:rsid w:val="007E3C09"/>
    <w:rsid w:val="007F5309"/>
    <w:rsid w:val="007F5E35"/>
    <w:rsid w:val="0080357B"/>
    <w:rsid w:val="00814257"/>
    <w:rsid w:val="00814DF6"/>
    <w:rsid w:val="008171CC"/>
    <w:rsid w:val="0082037C"/>
    <w:rsid w:val="00822B8D"/>
    <w:rsid w:val="008249E3"/>
    <w:rsid w:val="008452D6"/>
    <w:rsid w:val="00847337"/>
    <w:rsid w:val="00847B34"/>
    <w:rsid w:val="0085049A"/>
    <w:rsid w:val="00856A69"/>
    <w:rsid w:val="00861030"/>
    <w:rsid w:val="00863CFF"/>
    <w:rsid w:val="0086457B"/>
    <w:rsid w:val="00870B73"/>
    <w:rsid w:val="00872AE0"/>
    <w:rsid w:val="00885685"/>
    <w:rsid w:val="00896EF2"/>
    <w:rsid w:val="008A07E6"/>
    <w:rsid w:val="008A2199"/>
    <w:rsid w:val="008B6EB5"/>
    <w:rsid w:val="008C1404"/>
    <w:rsid w:val="008C53AB"/>
    <w:rsid w:val="008D55FD"/>
    <w:rsid w:val="008D6223"/>
    <w:rsid w:val="008E094E"/>
    <w:rsid w:val="008E1601"/>
    <w:rsid w:val="008E60EB"/>
    <w:rsid w:val="008E6D60"/>
    <w:rsid w:val="008E779F"/>
    <w:rsid w:val="008F21D3"/>
    <w:rsid w:val="008F2FCF"/>
    <w:rsid w:val="008F709D"/>
    <w:rsid w:val="00900D14"/>
    <w:rsid w:val="00901DA1"/>
    <w:rsid w:val="00904D33"/>
    <w:rsid w:val="009055B0"/>
    <w:rsid w:val="00910A29"/>
    <w:rsid w:val="009137E2"/>
    <w:rsid w:val="00914C53"/>
    <w:rsid w:val="00924E6D"/>
    <w:rsid w:val="00927479"/>
    <w:rsid w:val="00940221"/>
    <w:rsid w:val="0094235E"/>
    <w:rsid w:val="00950C9E"/>
    <w:rsid w:val="0095191C"/>
    <w:rsid w:val="0095380A"/>
    <w:rsid w:val="0095514F"/>
    <w:rsid w:val="009656EC"/>
    <w:rsid w:val="0096638C"/>
    <w:rsid w:val="00971D78"/>
    <w:rsid w:val="00972008"/>
    <w:rsid w:val="009757C4"/>
    <w:rsid w:val="00992139"/>
    <w:rsid w:val="00993DEF"/>
    <w:rsid w:val="00994BA2"/>
    <w:rsid w:val="00997BAF"/>
    <w:rsid w:val="009A331E"/>
    <w:rsid w:val="009B01A7"/>
    <w:rsid w:val="009B3A8A"/>
    <w:rsid w:val="009C2BCD"/>
    <w:rsid w:val="009C6A97"/>
    <w:rsid w:val="009D26CF"/>
    <w:rsid w:val="009D477C"/>
    <w:rsid w:val="009D4811"/>
    <w:rsid w:val="009D51CA"/>
    <w:rsid w:val="009E35C5"/>
    <w:rsid w:val="009E3C20"/>
    <w:rsid w:val="009E736A"/>
    <w:rsid w:val="009F3B8E"/>
    <w:rsid w:val="009F78DD"/>
    <w:rsid w:val="00A0234A"/>
    <w:rsid w:val="00A02D97"/>
    <w:rsid w:val="00A07D3C"/>
    <w:rsid w:val="00A10E8A"/>
    <w:rsid w:val="00A11702"/>
    <w:rsid w:val="00A1236B"/>
    <w:rsid w:val="00A130CC"/>
    <w:rsid w:val="00A13E73"/>
    <w:rsid w:val="00A17D62"/>
    <w:rsid w:val="00A20F9E"/>
    <w:rsid w:val="00A433C0"/>
    <w:rsid w:val="00A539C7"/>
    <w:rsid w:val="00A5410C"/>
    <w:rsid w:val="00A551B2"/>
    <w:rsid w:val="00A61DA2"/>
    <w:rsid w:val="00A63695"/>
    <w:rsid w:val="00A64367"/>
    <w:rsid w:val="00A67B0A"/>
    <w:rsid w:val="00A72E93"/>
    <w:rsid w:val="00A77A6A"/>
    <w:rsid w:val="00A8123F"/>
    <w:rsid w:val="00A8259F"/>
    <w:rsid w:val="00A83264"/>
    <w:rsid w:val="00A93D08"/>
    <w:rsid w:val="00A96D33"/>
    <w:rsid w:val="00AA08AD"/>
    <w:rsid w:val="00AA09D6"/>
    <w:rsid w:val="00AA58AE"/>
    <w:rsid w:val="00AB3403"/>
    <w:rsid w:val="00AB3983"/>
    <w:rsid w:val="00AB3E95"/>
    <w:rsid w:val="00AB6CA7"/>
    <w:rsid w:val="00AB741C"/>
    <w:rsid w:val="00AC1943"/>
    <w:rsid w:val="00AD3ED6"/>
    <w:rsid w:val="00AD452D"/>
    <w:rsid w:val="00AD53A5"/>
    <w:rsid w:val="00AE0B3D"/>
    <w:rsid w:val="00AE2452"/>
    <w:rsid w:val="00AE32C2"/>
    <w:rsid w:val="00AF6644"/>
    <w:rsid w:val="00B03599"/>
    <w:rsid w:val="00B036C2"/>
    <w:rsid w:val="00B041FC"/>
    <w:rsid w:val="00B07183"/>
    <w:rsid w:val="00B10B68"/>
    <w:rsid w:val="00B10BCF"/>
    <w:rsid w:val="00B11453"/>
    <w:rsid w:val="00B11B18"/>
    <w:rsid w:val="00B1560B"/>
    <w:rsid w:val="00B17460"/>
    <w:rsid w:val="00B21900"/>
    <w:rsid w:val="00B23120"/>
    <w:rsid w:val="00B25C6E"/>
    <w:rsid w:val="00B40763"/>
    <w:rsid w:val="00B43AF7"/>
    <w:rsid w:val="00B462C6"/>
    <w:rsid w:val="00B50902"/>
    <w:rsid w:val="00B51E7C"/>
    <w:rsid w:val="00B61F64"/>
    <w:rsid w:val="00B83A8B"/>
    <w:rsid w:val="00B85DF3"/>
    <w:rsid w:val="00B86A5F"/>
    <w:rsid w:val="00B92202"/>
    <w:rsid w:val="00B9271B"/>
    <w:rsid w:val="00BA0A1D"/>
    <w:rsid w:val="00BC155C"/>
    <w:rsid w:val="00BC60F6"/>
    <w:rsid w:val="00BC621C"/>
    <w:rsid w:val="00BC7710"/>
    <w:rsid w:val="00BE0574"/>
    <w:rsid w:val="00BE433B"/>
    <w:rsid w:val="00BE7680"/>
    <w:rsid w:val="00BE7E2D"/>
    <w:rsid w:val="00BF444D"/>
    <w:rsid w:val="00BF5764"/>
    <w:rsid w:val="00C0417C"/>
    <w:rsid w:val="00C1127C"/>
    <w:rsid w:val="00C13047"/>
    <w:rsid w:val="00C13A8A"/>
    <w:rsid w:val="00C14640"/>
    <w:rsid w:val="00C163DE"/>
    <w:rsid w:val="00C223D7"/>
    <w:rsid w:val="00C22872"/>
    <w:rsid w:val="00C3080E"/>
    <w:rsid w:val="00C422E8"/>
    <w:rsid w:val="00C428E0"/>
    <w:rsid w:val="00C45831"/>
    <w:rsid w:val="00C56CF8"/>
    <w:rsid w:val="00C63DF8"/>
    <w:rsid w:val="00C70E61"/>
    <w:rsid w:val="00C7348C"/>
    <w:rsid w:val="00C83A84"/>
    <w:rsid w:val="00C8480E"/>
    <w:rsid w:val="00C90CF5"/>
    <w:rsid w:val="00C913FC"/>
    <w:rsid w:val="00C92A13"/>
    <w:rsid w:val="00CA1ABC"/>
    <w:rsid w:val="00CA2D16"/>
    <w:rsid w:val="00CA497A"/>
    <w:rsid w:val="00CB3FE1"/>
    <w:rsid w:val="00CB4856"/>
    <w:rsid w:val="00CB49CA"/>
    <w:rsid w:val="00CC0A5F"/>
    <w:rsid w:val="00CC1A8E"/>
    <w:rsid w:val="00CC2396"/>
    <w:rsid w:val="00CC4783"/>
    <w:rsid w:val="00CC7662"/>
    <w:rsid w:val="00CE14B0"/>
    <w:rsid w:val="00CE50B5"/>
    <w:rsid w:val="00CF0A5A"/>
    <w:rsid w:val="00CF233F"/>
    <w:rsid w:val="00CF5EAD"/>
    <w:rsid w:val="00CF6007"/>
    <w:rsid w:val="00D00CF7"/>
    <w:rsid w:val="00D030D6"/>
    <w:rsid w:val="00D0787F"/>
    <w:rsid w:val="00D11382"/>
    <w:rsid w:val="00D11FDE"/>
    <w:rsid w:val="00D15648"/>
    <w:rsid w:val="00D15F5C"/>
    <w:rsid w:val="00D20272"/>
    <w:rsid w:val="00D231AC"/>
    <w:rsid w:val="00D25603"/>
    <w:rsid w:val="00D3162D"/>
    <w:rsid w:val="00D32921"/>
    <w:rsid w:val="00D44BFC"/>
    <w:rsid w:val="00D4502F"/>
    <w:rsid w:val="00D518E1"/>
    <w:rsid w:val="00D60FCD"/>
    <w:rsid w:val="00D65F5C"/>
    <w:rsid w:val="00D6610C"/>
    <w:rsid w:val="00D711E1"/>
    <w:rsid w:val="00D72EE1"/>
    <w:rsid w:val="00D80E96"/>
    <w:rsid w:val="00D8340F"/>
    <w:rsid w:val="00D868CA"/>
    <w:rsid w:val="00D87E6F"/>
    <w:rsid w:val="00D90536"/>
    <w:rsid w:val="00D90FB3"/>
    <w:rsid w:val="00D92D47"/>
    <w:rsid w:val="00DA157E"/>
    <w:rsid w:val="00DA23EC"/>
    <w:rsid w:val="00DA44B6"/>
    <w:rsid w:val="00DB0453"/>
    <w:rsid w:val="00DB0502"/>
    <w:rsid w:val="00DB1F4B"/>
    <w:rsid w:val="00DB3A82"/>
    <w:rsid w:val="00DB4B85"/>
    <w:rsid w:val="00DB59BB"/>
    <w:rsid w:val="00DB62F6"/>
    <w:rsid w:val="00DC06FE"/>
    <w:rsid w:val="00DC09D2"/>
    <w:rsid w:val="00DC0DF2"/>
    <w:rsid w:val="00DC1645"/>
    <w:rsid w:val="00DC4CA9"/>
    <w:rsid w:val="00DC5128"/>
    <w:rsid w:val="00DC6396"/>
    <w:rsid w:val="00DD468E"/>
    <w:rsid w:val="00DD778A"/>
    <w:rsid w:val="00DE172B"/>
    <w:rsid w:val="00DE3F8D"/>
    <w:rsid w:val="00DF294F"/>
    <w:rsid w:val="00DF53AF"/>
    <w:rsid w:val="00E0328A"/>
    <w:rsid w:val="00E0376A"/>
    <w:rsid w:val="00E102F2"/>
    <w:rsid w:val="00E15280"/>
    <w:rsid w:val="00E201DA"/>
    <w:rsid w:val="00E33287"/>
    <w:rsid w:val="00E36114"/>
    <w:rsid w:val="00E41E1B"/>
    <w:rsid w:val="00E47738"/>
    <w:rsid w:val="00E51749"/>
    <w:rsid w:val="00E5219F"/>
    <w:rsid w:val="00E523EF"/>
    <w:rsid w:val="00E55BD8"/>
    <w:rsid w:val="00E60304"/>
    <w:rsid w:val="00E61B27"/>
    <w:rsid w:val="00E675E2"/>
    <w:rsid w:val="00E7009D"/>
    <w:rsid w:val="00E81E3D"/>
    <w:rsid w:val="00E864AB"/>
    <w:rsid w:val="00E86DB6"/>
    <w:rsid w:val="00E93323"/>
    <w:rsid w:val="00E967DE"/>
    <w:rsid w:val="00EA00CC"/>
    <w:rsid w:val="00EA55BC"/>
    <w:rsid w:val="00EB6A9D"/>
    <w:rsid w:val="00EC3353"/>
    <w:rsid w:val="00EC3940"/>
    <w:rsid w:val="00EC6BF9"/>
    <w:rsid w:val="00ED6902"/>
    <w:rsid w:val="00ED7808"/>
    <w:rsid w:val="00EE0F86"/>
    <w:rsid w:val="00EE4062"/>
    <w:rsid w:val="00EF4DAB"/>
    <w:rsid w:val="00EF6845"/>
    <w:rsid w:val="00EF7F1D"/>
    <w:rsid w:val="00F00F6A"/>
    <w:rsid w:val="00F01E88"/>
    <w:rsid w:val="00F15349"/>
    <w:rsid w:val="00F215A3"/>
    <w:rsid w:val="00F24A6F"/>
    <w:rsid w:val="00F34B47"/>
    <w:rsid w:val="00F3518E"/>
    <w:rsid w:val="00F37786"/>
    <w:rsid w:val="00F57A35"/>
    <w:rsid w:val="00F60FAC"/>
    <w:rsid w:val="00F72014"/>
    <w:rsid w:val="00F840F5"/>
    <w:rsid w:val="00F86A25"/>
    <w:rsid w:val="00F87A68"/>
    <w:rsid w:val="00F93F7D"/>
    <w:rsid w:val="00F9420E"/>
    <w:rsid w:val="00F9750D"/>
    <w:rsid w:val="00FA21F2"/>
    <w:rsid w:val="00FA43D5"/>
    <w:rsid w:val="00FB0E11"/>
    <w:rsid w:val="00FB2244"/>
    <w:rsid w:val="00FB2EED"/>
    <w:rsid w:val="00FB583C"/>
    <w:rsid w:val="00FB6592"/>
    <w:rsid w:val="00FC13D3"/>
    <w:rsid w:val="00FC1442"/>
    <w:rsid w:val="00FC6D50"/>
    <w:rsid w:val="00FD089E"/>
    <w:rsid w:val="00FD6E8D"/>
    <w:rsid w:val="00FE0553"/>
    <w:rsid w:val="00FE675F"/>
    <w:rsid w:val="00FE75EC"/>
    <w:rsid w:val="00FF0D3C"/>
    <w:rsid w:val="00FF259D"/>
    <w:rsid w:val="00FF43DE"/>
    <w:rsid w:val="00FF4D38"/>
    <w:rsid w:val="00FF531F"/>
    <w:rsid w:val="01B45622"/>
    <w:rsid w:val="01D90AFF"/>
    <w:rsid w:val="01D95F9B"/>
    <w:rsid w:val="04414C5A"/>
    <w:rsid w:val="05B91077"/>
    <w:rsid w:val="05DA63D5"/>
    <w:rsid w:val="062E4029"/>
    <w:rsid w:val="06B454AB"/>
    <w:rsid w:val="06C36432"/>
    <w:rsid w:val="078037FF"/>
    <w:rsid w:val="08783F6C"/>
    <w:rsid w:val="0A92506E"/>
    <w:rsid w:val="0B071BA7"/>
    <w:rsid w:val="0B4D593C"/>
    <w:rsid w:val="0BFF62F6"/>
    <w:rsid w:val="0C2343F9"/>
    <w:rsid w:val="0C5A4BA3"/>
    <w:rsid w:val="0D4205F6"/>
    <w:rsid w:val="0D4C15CA"/>
    <w:rsid w:val="0E791713"/>
    <w:rsid w:val="0EF11263"/>
    <w:rsid w:val="0F6109AA"/>
    <w:rsid w:val="103F4B2D"/>
    <w:rsid w:val="11717704"/>
    <w:rsid w:val="117A2E35"/>
    <w:rsid w:val="11AA069F"/>
    <w:rsid w:val="12C616AB"/>
    <w:rsid w:val="13016A31"/>
    <w:rsid w:val="13410513"/>
    <w:rsid w:val="17945B62"/>
    <w:rsid w:val="18A71303"/>
    <w:rsid w:val="1A0A34A9"/>
    <w:rsid w:val="1B663169"/>
    <w:rsid w:val="1CF346E3"/>
    <w:rsid w:val="1DA66342"/>
    <w:rsid w:val="1F080A89"/>
    <w:rsid w:val="1F211410"/>
    <w:rsid w:val="1F41655B"/>
    <w:rsid w:val="1F4C145E"/>
    <w:rsid w:val="20E25EAE"/>
    <w:rsid w:val="20EE6A13"/>
    <w:rsid w:val="21171D51"/>
    <w:rsid w:val="21C65653"/>
    <w:rsid w:val="223F4E70"/>
    <w:rsid w:val="22614F3C"/>
    <w:rsid w:val="250A239A"/>
    <w:rsid w:val="25214A81"/>
    <w:rsid w:val="255900BA"/>
    <w:rsid w:val="256B0A86"/>
    <w:rsid w:val="267F6DC4"/>
    <w:rsid w:val="26C210FB"/>
    <w:rsid w:val="280D411B"/>
    <w:rsid w:val="28263A1C"/>
    <w:rsid w:val="2A3B7DA2"/>
    <w:rsid w:val="2D3C1AFC"/>
    <w:rsid w:val="2D971B87"/>
    <w:rsid w:val="2DAB7E62"/>
    <w:rsid w:val="2DEA3C22"/>
    <w:rsid w:val="2E7B5F75"/>
    <w:rsid w:val="30B20761"/>
    <w:rsid w:val="30BA2575"/>
    <w:rsid w:val="30FE2C43"/>
    <w:rsid w:val="31AC2673"/>
    <w:rsid w:val="31EF67E2"/>
    <w:rsid w:val="320F0B96"/>
    <w:rsid w:val="32622CBE"/>
    <w:rsid w:val="32F33DBC"/>
    <w:rsid w:val="335C27F8"/>
    <w:rsid w:val="33857292"/>
    <w:rsid w:val="33C36048"/>
    <w:rsid w:val="34381C5E"/>
    <w:rsid w:val="34DA3990"/>
    <w:rsid w:val="35C002C4"/>
    <w:rsid w:val="360208A7"/>
    <w:rsid w:val="36297FEC"/>
    <w:rsid w:val="3634782F"/>
    <w:rsid w:val="3664193A"/>
    <w:rsid w:val="36685B59"/>
    <w:rsid w:val="36E602DD"/>
    <w:rsid w:val="37EC6610"/>
    <w:rsid w:val="381229FC"/>
    <w:rsid w:val="39B100EE"/>
    <w:rsid w:val="3CCC0A6E"/>
    <w:rsid w:val="3CE50F6C"/>
    <w:rsid w:val="3CF11290"/>
    <w:rsid w:val="3D9A6A5F"/>
    <w:rsid w:val="3DAB14D0"/>
    <w:rsid w:val="3E924B09"/>
    <w:rsid w:val="3ECC1EF6"/>
    <w:rsid w:val="40041D9C"/>
    <w:rsid w:val="427263C7"/>
    <w:rsid w:val="42E236F5"/>
    <w:rsid w:val="43A4686F"/>
    <w:rsid w:val="459C565C"/>
    <w:rsid w:val="45E27675"/>
    <w:rsid w:val="46463B7A"/>
    <w:rsid w:val="47123CE1"/>
    <w:rsid w:val="474B6FAD"/>
    <w:rsid w:val="477C090E"/>
    <w:rsid w:val="47BB76C5"/>
    <w:rsid w:val="47E60DC9"/>
    <w:rsid w:val="47E82066"/>
    <w:rsid w:val="486F1DBE"/>
    <w:rsid w:val="4A4D67E0"/>
    <w:rsid w:val="4A67100A"/>
    <w:rsid w:val="4B977D64"/>
    <w:rsid w:val="4BAC1C1D"/>
    <w:rsid w:val="4BF85DFC"/>
    <w:rsid w:val="4C26206A"/>
    <w:rsid w:val="4D6A7D0F"/>
    <w:rsid w:val="4F2B36E3"/>
    <w:rsid w:val="4FAB19E9"/>
    <w:rsid w:val="4FFE4547"/>
    <w:rsid w:val="50CB6A87"/>
    <w:rsid w:val="51073791"/>
    <w:rsid w:val="532F007B"/>
    <w:rsid w:val="534649FF"/>
    <w:rsid w:val="55B353F5"/>
    <w:rsid w:val="55B86489"/>
    <w:rsid w:val="562C0D37"/>
    <w:rsid w:val="57407F61"/>
    <w:rsid w:val="58740BE1"/>
    <w:rsid w:val="5B0667AC"/>
    <w:rsid w:val="5BB03E37"/>
    <w:rsid w:val="5C92685B"/>
    <w:rsid w:val="60C63FD9"/>
    <w:rsid w:val="60CB7B43"/>
    <w:rsid w:val="60E37A9B"/>
    <w:rsid w:val="614748AD"/>
    <w:rsid w:val="61E21CA2"/>
    <w:rsid w:val="62423FC3"/>
    <w:rsid w:val="62453B18"/>
    <w:rsid w:val="625340CD"/>
    <w:rsid w:val="62B964FA"/>
    <w:rsid w:val="62DF4E3C"/>
    <w:rsid w:val="62E85D96"/>
    <w:rsid w:val="63777CA7"/>
    <w:rsid w:val="64345999"/>
    <w:rsid w:val="643474F7"/>
    <w:rsid w:val="65322A34"/>
    <w:rsid w:val="657236A9"/>
    <w:rsid w:val="66A71258"/>
    <w:rsid w:val="66D06120"/>
    <w:rsid w:val="66D52076"/>
    <w:rsid w:val="66ED49DD"/>
    <w:rsid w:val="670238F3"/>
    <w:rsid w:val="671C744E"/>
    <w:rsid w:val="6749706D"/>
    <w:rsid w:val="6A06390E"/>
    <w:rsid w:val="6A293039"/>
    <w:rsid w:val="6A6907EF"/>
    <w:rsid w:val="6ABF5992"/>
    <w:rsid w:val="6B8C5063"/>
    <w:rsid w:val="6BCC70CC"/>
    <w:rsid w:val="6CDA7CE0"/>
    <w:rsid w:val="6D417438"/>
    <w:rsid w:val="6D9B07DA"/>
    <w:rsid w:val="6E981591"/>
    <w:rsid w:val="6F4A006F"/>
    <w:rsid w:val="70B751AD"/>
    <w:rsid w:val="734A49FB"/>
    <w:rsid w:val="746764FE"/>
    <w:rsid w:val="750A0A8A"/>
    <w:rsid w:val="75AE549B"/>
    <w:rsid w:val="75DB0912"/>
    <w:rsid w:val="7709070B"/>
    <w:rsid w:val="771E27A0"/>
    <w:rsid w:val="781F4C8F"/>
    <w:rsid w:val="78995830"/>
    <w:rsid w:val="7A020920"/>
    <w:rsid w:val="7A3D118F"/>
    <w:rsid w:val="7B2039AA"/>
    <w:rsid w:val="7B2D1002"/>
    <w:rsid w:val="7D152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80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480E"/>
    <w:pPr>
      <w:tabs>
        <w:tab w:val="center" w:pos="4153"/>
        <w:tab w:val="right" w:pos="8306"/>
      </w:tabs>
      <w:snapToGrid w:val="0"/>
      <w:jc w:val="left"/>
    </w:pPr>
    <w:rPr>
      <w:sz w:val="18"/>
      <w:szCs w:val="18"/>
    </w:rPr>
  </w:style>
  <w:style w:type="paragraph" w:styleId="a4">
    <w:name w:val="header"/>
    <w:basedOn w:val="a"/>
    <w:link w:val="Char0"/>
    <w:rsid w:val="00C8480E"/>
    <w:pPr>
      <w:pBdr>
        <w:bottom w:val="single" w:sz="6" w:space="1" w:color="auto"/>
      </w:pBdr>
      <w:tabs>
        <w:tab w:val="center" w:pos="4153"/>
        <w:tab w:val="right" w:pos="8306"/>
      </w:tabs>
      <w:snapToGrid w:val="0"/>
      <w:jc w:val="center"/>
    </w:pPr>
    <w:rPr>
      <w:sz w:val="18"/>
      <w:szCs w:val="18"/>
    </w:rPr>
  </w:style>
  <w:style w:type="table" w:styleId="a5">
    <w:name w:val="Table Grid"/>
    <w:basedOn w:val="a1"/>
    <w:rsid w:val="00C848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不明显参考1"/>
    <w:uiPriority w:val="31"/>
    <w:qFormat/>
    <w:rsid w:val="00C8480E"/>
    <w:rPr>
      <w:smallCaps/>
      <w:color w:val="5A5A5A"/>
    </w:rPr>
  </w:style>
  <w:style w:type="character" w:customStyle="1" w:styleId="Char">
    <w:name w:val="页脚 Char"/>
    <w:link w:val="a3"/>
    <w:rsid w:val="00C8480E"/>
    <w:rPr>
      <w:rFonts w:ascii="Calibri" w:eastAsia="宋体" w:hAnsi="Calibri" w:cs="Times New Roman"/>
      <w:kern w:val="2"/>
      <w:sz w:val="18"/>
      <w:szCs w:val="18"/>
    </w:rPr>
  </w:style>
  <w:style w:type="character" w:customStyle="1" w:styleId="Char0">
    <w:name w:val="页眉 Char"/>
    <w:link w:val="a4"/>
    <w:rsid w:val="00C8480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30</Pages>
  <Words>1528</Words>
  <Characters>8711</Characters>
  <Application>Microsoft Office Word</Application>
  <DocSecurity>8</DocSecurity>
  <Lines>72</Lines>
  <Paragraphs>20</Paragraphs>
  <ScaleCrop>false</ScaleCrop>
  <Company/>
  <LinksUpToDate>false</LinksUpToDate>
  <CharactersWithSpaces>10219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Administrator</cp:lastModifiedBy>
  <cp:revision>27</cp:revision>
  <cp:lastPrinted>2018-02-09T07:39:00Z</cp:lastPrinted>
  <dcterms:created xsi:type="dcterms:W3CDTF">2020-02-12T07:57:00Z</dcterms:created>
  <dcterms:modified xsi:type="dcterms:W3CDTF">2020-02-13T02:38:00Z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